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DE8" w:rsidRPr="00BC4B81" w:rsidRDefault="00763DE8" w:rsidP="00763DE8">
      <w:pPr>
        <w:jc w:val="center"/>
        <w:rPr>
          <w:b/>
          <w:spacing w:val="30"/>
          <w:sz w:val="26"/>
          <w:szCs w:val="26"/>
        </w:rPr>
      </w:pPr>
      <w:bookmarkStart w:id="0" w:name="_GoBack"/>
      <w:bookmarkEnd w:id="0"/>
      <w:r w:rsidRPr="00BC4B81">
        <w:rPr>
          <w:noProof/>
        </w:rPr>
        <w:drawing>
          <wp:anchor distT="0" distB="0" distL="114300" distR="114300" simplePos="0" relativeHeight="251659264" behindDoc="0" locked="0" layoutInCell="1" allowOverlap="1" wp14:anchorId="17F7D2FB" wp14:editId="1965B26A">
            <wp:simplePos x="0" y="0"/>
            <wp:positionH relativeFrom="column">
              <wp:posOffset>-313055</wp:posOffset>
            </wp:positionH>
            <wp:positionV relativeFrom="paragraph">
              <wp:posOffset>121285</wp:posOffset>
            </wp:positionV>
            <wp:extent cx="563245" cy="733425"/>
            <wp:effectExtent l="0" t="0" r="0" b="0"/>
            <wp:wrapSquare wrapText="bothSides"/>
            <wp:docPr id="3" name="Рисунок 3" descr="logo_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_o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B81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763DE8" w:rsidRPr="00BC4B81" w:rsidRDefault="00763DE8" w:rsidP="00763DE8">
      <w:pPr>
        <w:jc w:val="center"/>
        <w:rPr>
          <w:b/>
          <w:spacing w:val="40"/>
          <w:sz w:val="26"/>
          <w:szCs w:val="26"/>
        </w:rPr>
      </w:pPr>
      <w:r w:rsidRPr="00BC4B81">
        <w:rPr>
          <w:b/>
          <w:spacing w:val="40"/>
          <w:sz w:val="26"/>
          <w:szCs w:val="26"/>
        </w:rPr>
        <w:t>высшего образования</w:t>
      </w:r>
    </w:p>
    <w:p w:rsidR="00763DE8" w:rsidRPr="00BC4B81" w:rsidRDefault="00763DE8" w:rsidP="00763DE8">
      <w:pPr>
        <w:jc w:val="center"/>
        <w:rPr>
          <w:b/>
          <w:spacing w:val="40"/>
          <w:sz w:val="26"/>
          <w:szCs w:val="26"/>
        </w:rPr>
      </w:pPr>
    </w:p>
    <w:p w:rsidR="00763DE8" w:rsidRPr="00BC4B81" w:rsidRDefault="00763DE8" w:rsidP="00763DE8">
      <w:pPr>
        <w:ind w:left="-142"/>
        <w:jc w:val="center"/>
        <w:rPr>
          <w:b/>
          <w:spacing w:val="40"/>
          <w:sz w:val="32"/>
          <w:szCs w:val="32"/>
        </w:rPr>
      </w:pPr>
      <w:r w:rsidRPr="00BC4B81">
        <w:rPr>
          <w:b/>
          <w:spacing w:val="40"/>
          <w:sz w:val="32"/>
          <w:szCs w:val="32"/>
        </w:rPr>
        <w:t>«МОСКОВСКИЙ ОТКРЫТЫЙ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763DE8" w:rsidRPr="00BC4B81" w:rsidTr="00EC5E2D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63DE8" w:rsidRPr="00BC4B81" w:rsidRDefault="00763DE8" w:rsidP="00EC5E2D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63DE8" w:rsidRPr="00BC4B81" w:rsidRDefault="00763DE8" w:rsidP="00EC5E2D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763DE8" w:rsidRPr="00143264" w:rsidRDefault="00763DE8" w:rsidP="00763DE8">
      <w:pPr>
        <w:jc w:val="right"/>
      </w:pPr>
    </w:p>
    <w:p w:rsidR="00763DE8" w:rsidRPr="00143264" w:rsidRDefault="00763DE8" w:rsidP="00763DE8">
      <w:pPr>
        <w:jc w:val="center"/>
      </w:pPr>
      <w:r w:rsidRPr="00143264">
        <w:t>Факультет «Экономики и управления»</w:t>
      </w:r>
    </w:p>
    <w:p w:rsidR="00763DE8" w:rsidRPr="00143264" w:rsidRDefault="00763DE8" w:rsidP="00763DE8">
      <w:pPr>
        <w:jc w:val="center"/>
      </w:pPr>
      <w:r w:rsidRPr="00143264">
        <w:t>Направление подготовки: 09.03.03 Прикладная информатика</w:t>
      </w:r>
    </w:p>
    <w:p w:rsidR="00763DE8" w:rsidRDefault="00763DE8" w:rsidP="00763DE8">
      <w:pPr>
        <w:jc w:val="center"/>
      </w:pPr>
    </w:p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/>
    <w:p w:rsidR="00763DE8" w:rsidRDefault="00763DE8" w:rsidP="00763DE8">
      <w:pPr>
        <w:shd w:val="clear" w:color="auto" w:fill="FFFFFF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ОТЧЕТ</w:t>
      </w:r>
    </w:p>
    <w:p w:rsidR="00763DE8" w:rsidRPr="006E3B38" w:rsidRDefault="00763DE8" w:rsidP="00763DE8">
      <w:pPr>
        <w:shd w:val="clear" w:color="auto" w:fill="FFFFFF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 xml:space="preserve">УЧЕБНОЙ </w:t>
      </w:r>
      <w:r w:rsidRPr="00EB6229">
        <w:rPr>
          <w:b/>
          <w:color w:val="000000"/>
          <w:spacing w:val="-5"/>
          <w:sz w:val="28"/>
          <w:szCs w:val="28"/>
        </w:rPr>
        <w:t>(</w:t>
      </w:r>
      <w:r>
        <w:rPr>
          <w:b/>
          <w:color w:val="000000"/>
          <w:spacing w:val="-5"/>
          <w:sz w:val="28"/>
          <w:szCs w:val="28"/>
        </w:rPr>
        <w:t>ПРАКТИКА ПО ПОЛУЧЕНИЮПЕРВИЧНЫХ ПРОФЕССИОНАЛЬНЫХ УМЕНИЙ И НАВЫКОВ, В ТОМ ЧИСЛЕ ПЕРВИЧНЫХ ПРОФЕССИОНАЛЬНЫХ УМЕНИЙ И НАВЫКОВ НАУЧНО-ИССЛЕДОВАТЕЛЬСКОЙ ДЕЯТЕЛЬНОСТИ)</w:t>
      </w:r>
      <w:r w:rsidRPr="00CD1314">
        <w:rPr>
          <w:b/>
          <w:color w:val="000000"/>
          <w:spacing w:val="-5"/>
          <w:sz w:val="28"/>
          <w:szCs w:val="28"/>
        </w:rPr>
        <w:t xml:space="preserve"> </w:t>
      </w:r>
      <w:r w:rsidRPr="00EB6229">
        <w:rPr>
          <w:b/>
          <w:color w:val="000000"/>
          <w:spacing w:val="-5"/>
          <w:sz w:val="28"/>
          <w:szCs w:val="28"/>
        </w:rPr>
        <w:t>ПРАКТИКИ</w:t>
      </w:r>
    </w:p>
    <w:p w:rsidR="00763DE8" w:rsidRDefault="00763DE8" w:rsidP="00763DE8"/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Pr="00CA3866">
        <w:rPr>
          <w:sz w:val="28"/>
          <w:szCs w:val="28"/>
        </w:rPr>
        <w:t>тудент группы</w:t>
      </w: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763DE8" w:rsidRDefault="00763DE8" w:rsidP="00763DE8">
      <w:pPr>
        <w:jc w:val="right"/>
        <w:rPr>
          <w:sz w:val="28"/>
          <w:szCs w:val="28"/>
        </w:rPr>
      </w:pPr>
    </w:p>
    <w:p w:rsidR="00AA3FA6" w:rsidRDefault="00763DE8" w:rsidP="00763DE8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Москва, 2019г.</w:t>
      </w:r>
    </w:p>
    <w:p w:rsidR="00442D1E" w:rsidRDefault="00442D1E" w:rsidP="00442D1E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 xml:space="preserve">Содержание </w:t>
      </w:r>
    </w:p>
    <w:p w:rsidR="00442D1E" w:rsidRDefault="00442D1E" w:rsidP="00442D1E">
      <w:pPr>
        <w:spacing w:line="360" w:lineRule="auto"/>
        <w:rPr>
          <w:sz w:val="28"/>
        </w:rPr>
      </w:pPr>
    </w:p>
    <w:p w:rsidR="00442D1E" w:rsidRDefault="00442D1E" w:rsidP="00442D1E">
      <w:pPr>
        <w:spacing w:line="360" w:lineRule="auto"/>
        <w:rPr>
          <w:sz w:val="28"/>
        </w:rPr>
      </w:pPr>
      <w:r>
        <w:rPr>
          <w:sz w:val="28"/>
        </w:rPr>
        <w:t>Введение…………………………………………………………………………...3</w:t>
      </w:r>
    </w:p>
    <w:p w:rsidR="00442D1E" w:rsidRDefault="00442D1E" w:rsidP="00442D1E">
      <w:pPr>
        <w:pStyle w:val="a4"/>
        <w:numPr>
          <w:ilvl w:val="0"/>
          <w:numId w:val="1"/>
        </w:numPr>
        <w:spacing w:line="360" w:lineRule="auto"/>
        <w:rPr>
          <w:sz w:val="28"/>
        </w:rPr>
      </w:pPr>
      <w:r w:rsidRPr="00442D1E">
        <w:rPr>
          <w:sz w:val="28"/>
          <w:szCs w:val="28"/>
        </w:rPr>
        <w:t>Общая характеристика организации</w:t>
      </w:r>
      <w:r w:rsidRPr="00442D1E">
        <w:rPr>
          <w:sz w:val="28"/>
        </w:rPr>
        <w:t xml:space="preserve"> ЗАО «</w:t>
      </w:r>
      <w:proofErr w:type="spellStart"/>
      <w:proofErr w:type="gramStart"/>
      <w:r w:rsidRPr="00442D1E">
        <w:rPr>
          <w:sz w:val="28"/>
        </w:rPr>
        <w:t>НакалПром</w:t>
      </w:r>
      <w:proofErr w:type="spellEnd"/>
      <w:r w:rsidRPr="00442D1E">
        <w:rPr>
          <w:sz w:val="28"/>
        </w:rPr>
        <w:t>»</w:t>
      </w:r>
      <w:r>
        <w:rPr>
          <w:sz w:val="28"/>
        </w:rPr>
        <w:t>…</w:t>
      </w:r>
      <w:proofErr w:type="gramEnd"/>
      <w:r>
        <w:rPr>
          <w:sz w:val="28"/>
        </w:rPr>
        <w:t>……………..4</w:t>
      </w:r>
    </w:p>
    <w:p w:rsidR="00522DBC" w:rsidRPr="00522DBC" w:rsidRDefault="00522DBC" w:rsidP="00522DBC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522DBC">
        <w:rPr>
          <w:sz w:val="28"/>
        </w:rPr>
        <w:t>Организационная структура ЗАО «</w:t>
      </w:r>
      <w:proofErr w:type="spellStart"/>
      <w:proofErr w:type="gram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>…</w:t>
      </w:r>
      <w:proofErr w:type="gramEnd"/>
      <w:r>
        <w:rPr>
          <w:sz w:val="28"/>
        </w:rPr>
        <w:t>………………………6</w:t>
      </w:r>
    </w:p>
    <w:p w:rsidR="00353563" w:rsidRDefault="00A90840" w:rsidP="00353563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5C49B4">
        <w:rPr>
          <w:sz w:val="28"/>
          <w:szCs w:val="28"/>
        </w:rPr>
        <w:t xml:space="preserve">Политика информационной безопасности организации </w:t>
      </w:r>
      <w:r w:rsidR="00522DBC" w:rsidRPr="00442D1E">
        <w:rPr>
          <w:sz w:val="28"/>
        </w:rPr>
        <w:t>ЗАО «</w:t>
      </w:r>
      <w:proofErr w:type="spellStart"/>
      <w:proofErr w:type="gramStart"/>
      <w:r w:rsidR="00522DBC" w:rsidRPr="00442D1E">
        <w:rPr>
          <w:sz w:val="28"/>
        </w:rPr>
        <w:t>НакалПром</w:t>
      </w:r>
      <w:proofErr w:type="spellEnd"/>
      <w:r w:rsidR="00522DBC" w:rsidRPr="00442D1E">
        <w:rPr>
          <w:sz w:val="28"/>
        </w:rPr>
        <w:t>»</w:t>
      </w:r>
      <w:r w:rsidR="00522DBC">
        <w:rPr>
          <w:sz w:val="28"/>
        </w:rPr>
        <w:t>…</w:t>
      </w:r>
      <w:proofErr w:type="gramEnd"/>
      <w:r w:rsidR="00522DBC">
        <w:rPr>
          <w:sz w:val="28"/>
        </w:rPr>
        <w:t>……………………………………………………….</w:t>
      </w:r>
      <w:r w:rsidR="00442D1E">
        <w:rPr>
          <w:sz w:val="28"/>
        </w:rPr>
        <w:t>…</w:t>
      </w:r>
      <w:r w:rsidR="00A53323">
        <w:rPr>
          <w:sz w:val="28"/>
        </w:rPr>
        <w:t>…9</w:t>
      </w:r>
    </w:p>
    <w:p w:rsidR="00A53323" w:rsidRPr="00A53323" w:rsidRDefault="00353563" w:rsidP="00A53323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353563">
        <w:rPr>
          <w:sz w:val="28"/>
          <w:szCs w:val="28"/>
        </w:rPr>
        <w:t>Техническое оснащение подразделения и структура локальных сетей</w:t>
      </w:r>
      <w:r>
        <w:rPr>
          <w:sz w:val="28"/>
          <w:szCs w:val="28"/>
        </w:rPr>
        <w:t>………………………………………………………</w:t>
      </w:r>
      <w:proofErr w:type="gramStart"/>
      <w:r>
        <w:rPr>
          <w:sz w:val="28"/>
          <w:szCs w:val="28"/>
        </w:rPr>
        <w:t>……</w:t>
      </w:r>
      <w:r w:rsidR="00A5332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………….</w:t>
      </w:r>
      <w:r w:rsidR="00A53323">
        <w:rPr>
          <w:sz w:val="28"/>
          <w:szCs w:val="28"/>
        </w:rPr>
        <w:t>13</w:t>
      </w:r>
    </w:p>
    <w:p w:rsidR="00442D1E" w:rsidRPr="00A53323" w:rsidRDefault="00A53323" w:rsidP="00A53323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A53323">
        <w:rPr>
          <w:sz w:val="28"/>
          <w:szCs w:val="28"/>
        </w:rPr>
        <w:t xml:space="preserve">Технические характеристики программных и аппаратных </w:t>
      </w:r>
      <w:proofErr w:type="gramStart"/>
      <w:r w:rsidRPr="00A53323">
        <w:rPr>
          <w:sz w:val="28"/>
          <w:szCs w:val="28"/>
        </w:rPr>
        <w:t>средств</w:t>
      </w:r>
      <w:r w:rsidR="00442D1E" w:rsidRPr="00A53323">
        <w:rPr>
          <w:sz w:val="28"/>
        </w:rPr>
        <w:t>….</w:t>
      </w:r>
      <w:proofErr w:type="gramEnd"/>
      <w:r w:rsidR="00442D1E" w:rsidRPr="00A53323">
        <w:rPr>
          <w:sz w:val="28"/>
        </w:rPr>
        <w:t>.</w:t>
      </w:r>
      <w:r w:rsidRPr="00A53323">
        <w:rPr>
          <w:sz w:val="28"/>
        </w:rPr>
        <w:t>17</w:t>
      </w:r>
    </w:p>
    <w:p w:rsidR="00442D1E" w:rsidRPr="00442D1E" w:rsidRDefault="00442D1E" w:rsidP="00442D1E">
      <w:pPr>
        <w:spacing w:line="360" w:lineRule="auto"/>
        <w:rPr>
          <w:sz w:val="28"/>
          <w:szCs w:val="28"/>
        </w:rPr>
      </w:pPr>
      <w:r w:rsidRPr="00442D1E">
        <w:rPr>
          <w:sz w:val="28"/>
        </w:rPr>
        <w:t>Заключение</w:t>
      </w:r>
      <w:r w:rsidRPr="00442D1E">
        <w:rPr>
          <w:color w:val="000000" w:themeColor="text1"/>
          <w:sz w:val="28"/>
          <w:szCs w:val="28"/>
          <w:shd w:val="clear" w:color="auto" w:fill="FFFFFF"/>
        </w:rPr>
        <w:t>………………</w:t>
      </w:r>
      <w:proofErr w:type="gramStart"/>
      <w:r w:rsidRPr="00442D1E">
        <w:rPr>
          <w:color w:val="000000" w:themeColor="text1"/>
          <w:sz w:val="28"/>
          <w:szCs w:val="28"/>
          <w:shd w:val="clear" w:color="auto" w:fill="FFFFFF"/>
        </w:rPr>
        <w:t>…….</w:t>
      </w:r>
      <w:proofErr w:type="gramEnd"/>
      <w:r w:rsidRPr="00442D1E">
        <w:rPr>
          <w:color w:val="000000" w:themeColor="text1"/>
          <w:sz w:val="28"/>
          <w:szCs w:val="28"/>
          <w:shd w:val="clear" w:color="auto" w:fill="FFFFFF"/>
        </w:rPr>
        <w:t>…………………….…………….……………..</w:t>
      </w:r>
      <w:r w:rsidR="00A53323">
        <w:rPr>
          <w:color w:val="000000" w:themeColor="text1"/>
          <w:sz w:val="28"/>
          <w:szCs w:val="28"/>
          <w:shd w:val="clear" w:color="auto" w:fill="FFFFFF"/>
        </w:rPr>
        <w:t>23</w:t>
      </w:r>
    </w:p>
    <w:p w:rsidR="00763DE8" w:rsidRDefault="00442D1E" w:rsidP="00442D1E">
      <w:pPr>
        <w:spacing w:line="360" w:lineRule="auto"/>
        <w:rPr>
          <w:sz w:val="28"/>
        </w:rPr>
      </w:pPr>
      <w:r w:rsidRPr="00442D1E">
        <w:rPr>
          <w:sz w:val="28"/>
        </w:rPr>
        <w:t>Список литературы</w:t>
      </w:r>
      <w:r w:rsidRPr="00442D1E">
        <w:rPr>
          <w:color w:val="000000" w:themeColor="text1"/>
          <w:sz w:val="28"/>
          <w:szCs w:val="28"/>
          <w:shd w:val="clear" w:color="auto" w:fill="FFFFFF"/>
        </w:rPr>
        <w:t>………………</w:t>
      </w:r>
      <w:proofErr w:type="gramStart"/>
      <w:r w:rsidRPr="00442D1E">
        <w:rPr>
          <w:color w:val="000000" w:themeColor="text1"/>
          <w:sz w:val="28"/>
          <w:szCs w:val="28"/>
          <w:shd w:val="clear" w:color="auto" w:fill="FFFFFF"/>
        </w:rPr>
        <w:t>…….</w:t>
      </w:r>
      <w:proofErr w:type="gramEnd"/>
      <w:r w:rsidRPr="00442D1E">
        <w:rPr>
          <w:color w:val="000000" w:themeColor="text1"/>
          <w:sz w:val="28"/>
          <w:szCs w:val="28"/>
          <w:shd w:val="clear" w:color="auto" w:fill="FFFFFF"/>
        </w:rPr>
        <w:t>…………………….…….………….…</w:t>
      </w:r>
      <w:r w:rsidR="00A53323">
        <w:rPr>
          <w:color w:val="000000" w:themeColor="text1"/>
          <w:sz w:val="28"/>
          <w:szCs w:val="28"/>
          <w:shd w:val="clear" w:color="auto" w:fill="FFFFFF"/>
        </w:rPr>
        <w:t>24</w:t>
      </w:r>
    </w:p>
    <w:p w:rsidR="00442D1E" w:rsidRDefault="00442D1E">
      <w:pPr>
        <w:rPr>
          <w:sz w:val="28"/>
        </w:rPr>
      </w:pPr>
      <w:r>
        <w:rPr>
          <w:sz w:val="28"/>
        </w:rPr>
        <w:br w:type="page"/>
      </w:r>
    </w:p>
    <w:p w:rsidR="00442D1E" w:rsidRDefault="00442D1E" w:rsidP="00442D1E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Введение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</w:p>
    <w:p w:rsidR="00442D1E" w:rsidRPr="008E1E58" w:rsidRDefault="00442D1E" w:rsidP="00442D1E">
      <w:pPr>
        <w:spacing w:line="360" w:lineRule="auto"/>
        <w:ind w:firstLine="709"/>
        <w:jc w:val="both"/>
        <w:rPr>
          <w:sz w:val="28"/>
        </w:rPr>
      </w:pPr>
      <w:r w:rsidRPr="008E1E58">
        <w:rPr>
          <w:sz w:val="28"/>
        </w:rPr>
        <w:t xml:space="preserve">Целью практики является </w:t>
      </w:r>
      <w:r>
        <w:rPr>
          <w:sz w:val="28"/>
        </w:rPr>
        <w:t>ознакомление обучающихся</w:t>
      </w:r>
      <w:r w:rsidRPr="008E1E58">
        <w:rPr>
          <w:sz w:val="28"/>
        </w:rPr>
        <w:t xml:space="preserve"> </w:t>
      </w:r>
      <w:r>
        <w:rPr>
          <w:sz w:val="28"/>
        </w:rPr>
        <w:t>с особенностями и задачами будущей профессиональной деятельности, в том числе закрепление теоретических и практических знаний, полученных во время обучения, а также их применение на практике.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8E1E58">
        <w:rPr>
          <w:sz w:val="28"/>
        </w:rPr>
        <w:t xml:space="preserve">Задачами практики являются: 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ознакомление с информационным пространством предприятия;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систематизация и углубление теоретических знаний и практических навыков в области проектирования информационных систем;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приобретение практических навыков эксплуатации программных и технических средств обработки информации;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личное участие в процессе тестирования и отладки программ;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овладение методикой решения задач, связанных с использованием средств вычислительной техники.</w:t>
      </w:r>
    </w:p>
    <w:p w:rsidR="00442D1E" w:rsidRDefault="00442D1E" w:rsidP="00442D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Учебная практика проходила в </w:t>
      </w:r>
      <w:r w:rsidRPr="00442D1E">
        <w:rPr>
          <w:sz w:val="28"/>
        </w:rPr>
        <w:t>ЗАО «</w:t>
      </w:r>
      <w:proofErr w:type="spellStart"/>
      <w:r w:rsidRPr="00442D1E">
        <w:rPr>
          <w:sz w:val="28"/>
        </w:rPr>
        <w:t>НакалПром</w:t>
      </w:r>
      <w:proofErr w:type="spellEnd"/>
      <w:r w:rsidRPr="00442D1E">
        <w:rPr>
          <w:sz w:val="28"/>
        </w:rPr>
        <w:t>»</w:t>
      </w:r>
      <w:r>
        <w:rPr>
          <w:sz w:val="28"/>
        </w:rPr>
        <w:t>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42D1E">
        <w:rPr>
          <w:sz w:val="28"/>
        </w:rPr>
        <w:t>ЗАО «</w:t>
      </w:r>
      <w:proofErr w:type="spellStart"/>
      <w:r w:rsidRPr="00442D1E">
        <w:rPr>
          <w:sz w:val="28"/>
        </w:rPr>
        <w:t>НакалПром</w:t>
      </w:r>
      <w:proofErr w:type="spellEnd"/>
      <w:r w:rsidRPr="00442D1E">
        <w:rPr>
          <w:sz w:val="28"/>
        </w:rPr>
        <w:t>»</w:t>
      </w:r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 зарегистрирована 29 июля 2008 г. регистратором Межрайонная инспекция Федеральной налоговой службы №23 по Московской области. 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Руководитель организации: генеральный директор Трепалин Сергей Васильевич. 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Юридический адрес </w:t>
      </w:r>
      <w:r w:rsidRPr="00442D1E">
        <w:rPr>
          <w:sz w:val="28"/>
        </w:rPr>
        <w:t>ЗАО «</w:t>
      </w:r>
      <w:proofErr w:type="spellStart"/>
      <w:r w:rsidRPr="00442D1E">
        <w:rPr>
          <w:sz w:val="28"/>
        </w:rPr>
        <w:t>НакалПром</w:t>
      </w:r>
      <w:proofErr w:type="spellEnd"/>
      <w:r w:rsidRPr="00442D1E">
        <w:rPr>
          <w:sz w:val="28"/>
        </w:rPr>
        <w:t>»</w:t>
      </w:r>
      <w:r>
        <w:rPr>
          <w:sz w:val="28"/>
        </w:rPr>
        <w:t xml:space="preserve"> </w:t>
      </w:r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- 141505, Московская область, </w:t>
      </w:r>
      <w:proofErr w:type="spellStart"/>
      <w:r w:rsidRPr="00442D1E">
        <w:rPr>
          <w:color w:val="000000" w:themeColor="text1"/>
          <w:sz w:val="28"/>
          <w:szCs w:val="28"/>
          <w:shd w:val="clear" w:color="auto" w:fill="FFFFFF"/>
        </w:rPr>
        <w:t>Солнечногорский</w:t>
      </w:r>
      <w:proofErr w:type="spellEnd"/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 район, город Солнечногорск, улица Революции, дом 3 строение 1, помещение 85.</w:t>
      </w:r>
    </w:p>
    <w:p w:rsidR="00442D1E" w:rsidRDefault="00442D1E">
      <w:pPr>
        <w:rPr>
          <w:sz w:val="28"/>
        </w:rPr>
      </w:pPr>
      <w:r>
        <w:rPr>
          <w:sz w:val="28"/>
        </w:rPr>
        <w:br w:type="page"/>
      </w:r>
    </w:p>
    <w:p w:rsidR="00442D1E" w:rsidRDefault="00442D1E" w:rsidP="00442D1E">
      <w:pPr>
        <w:pStyle w:val="a4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442D1E">
        <w:rPr>
          <w:sz w:val="28"/>
          <w:szCs w:val="28"/>
        </w:rPr>
        <w:lastRenderedPageBreak/>
        <w:t>Общая характеристика организации</w:t>
      </w:r>
      <w:r w:rsidRPr="00442D1E">
        <w:rPr>
          <w:sz w:val="28"/>
        </w:rPr>
        <w:t xml:space="preserve"> ЗАО «</w:t>
      </w:r>
      <w:proofErr w:type="spellStart"/>
      <w:r w:rsidRPr="00442D1E">
        <w:rPr>
          <w:sz w:val="28"/>
        </w:rPr>
        <w:t>НакалПром</w:t>
      </w:r>
      <w:proofErr w:type="spellEnd"/>
      <w:r w:rsidRPr="00442D1E">
        <w:rPr>
          <w:sz w:val="28"/>
        </w:rPr>
        <w:t>»</w:t>
      </w:r>
    </w:p>
    <w:p w:rsidR="00442D1E" w:rsidRDefault="00442D1E" w:rsidP="00442D1E">
      <w:pPr>
        <w:spacing w:line="360" w:lineRule="auto"/>
        <w:rPr>
          <w:sz w:val="28"/>
        </w:rPr>
      </w:pPr>
    </w:p>
    <w:p w:rsidR="00442D1E" w:rsidRDefault="00442D1E" w:rsidP="00442D1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Основным видом деятельности </w:t>
      </w:r>
      <w:r w:rsidRPr="00442D1E">
        <w:rPr>
          <w:color w:val="000000" w:themeColor="text1"/>
          <w:sz w:val="28"/>
          <w:szCs w:val="28"/>
        </w:rPr>
        <w:t>ЗАО «</w:t>
      </w:r>
      <w:proofErr w:type="spellStart"/>
      <w:r w:rsidRPr="00442D1E">
        <w:rPr>
          <w:color w:val="000000" w:themeColor="text1"/>
          <w:sz w:val="28"/>
          <w:szCs w:val="28"/>
        </w:rPr>
        <w:t>НакалПром</w:t>
      </w:r>
      <w:proofErr w:type="spellEnd"/>
      <w:r w:rsidRPr="00442D1E">
        <w:rPr>
          <w:color w:val="000000" w:themeColor="text1"/>
          <w:sz w:val="28"/>
          <w:szCs w:val="28"/>
        </w:rPr>
        <w:t>»</w:t>
      </w:r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 является «Производство печей, </w:t>
      </w:r>
      <w:proofErr w:type="spellStart"/>
      <w:r w:rsidRPr="00442D1E">
        <w:rPr>
          <w:color w:val="000000" w:themeColor="text1"/>
          <w:sz w:val="28"/>
          <w:szCs w:val="28"/>
          <w:shd w:val="clear" w:color="auto" w:fill="FFFFFF"/>
        </w:rPr>
        <w:t>термокамер</w:t>
      </w:r>
      <w:proofErr w:type="spellEnd"/>
      <w:r w:rsidRPr="00442D1E">
        <w:rPr>
          <w:color w:val="000000" w:themeColor="text1"/>
          <w:sz w:val="28"/>
          <w:szCs w:val="28"/>
          <w:shd w:val="clear" w:color="auto" w:fill="FFFFFF"/>
        </w:rPr>
        <w:t xml:space="preserve"> и печных горелок».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442D1E">
        <w:rPr>
          <w:sz w:val="28"/>
        </w:rPr>
        <w:t>С момента основания в 1992 году предприятие добилось больших успехов и является на сегодняшний день ведущим предприятием в своей области.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  <w:szCs w:val="28"/>
        </w:rPr>
      </w:pPr>
      <w:r w:rsidRPr="00442D1E">
        <w:rPr>
          <w:sz w:val="28"/>
          <w:szCs w:val="28"/>
        </w:rPr>
        <w:t xml:space="preserve">Среди постоянных заказчиков – ГКНПЦ </w:t>
      </w:r>
      <w:proofErr w:type="spellStart"/>
      <w:r w:rsidRPr="00442D1E">
        <w:rPr>
          <w:sz w:val="28"/>
          <w:szCs w:val="28"/>
        </w:rPr>
        <w:t>им.М.В.Хруничева</w:t>
      </w:r>
      <w:proofErr w:type="spellEnd"/>
      <w:r w:rsidRPr="00442D1E">
        <w:rPr>
          <w:sz w:val="28"/>
          <w:szCs w:val="28"/>
        </w:rPr>
        <w:t>, Пермские моторы, ПО Севмаш, Лукойл, Комсомольское-на-Амуре авиационное производственное объединение имени Ю.А. Гагарина, РЖД, ALCOA, Северсталь, Мечел, Волжский трубный завод, концерн ПВО Алмаз-Антей и сотни других промышленных предприятий России.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Производственная база составляет свыше 9000м2, на которых располагается оборудование для сварки, обработки металла, производства изоляции, покраски и другое специализированное оборудование. Все это находится в собственности компании и производство осуществляется непосредственно на территории предприятия.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В 2005 году на базе предприятия была создана аккредитованная испытательная лаборатория электротермического оборудования, в которой исследуются режимы термообработки, подбираются технологии, испытываются инновационные решения, такие как технология каталитического газового азотирования и другие ноу-хау компании.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bCs/>
          <w:sz w:val="28"/>
        </w:rPr>
        <w:t>Область компетенции компании НАКАЛ на сегодняшний день: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Производство термического и химико-термического оборудования с рабочей температурой от 200°С до 1400°С.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Производство автоматизированных линий для нагрева и термообработки.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Производство закалочных ванн, оснастки для термообработки, печных муфелей и реторт.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lastRenderedPageBreak/>
        <w:t>- Разработка и изготовление систем управления термическими процессами на базе PLC.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Высококачественная термическая и химико-термическая обработка на собственных мощностях.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bCs/>
          <w:sz w:val="28"/>
        </w:rPr>
        <w:t>В номенклатуру продукции входят: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Электрические печи;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Газовые печи;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 xml:space="preserve">- </w:t>
      </w:r>
      <w:proofErr w:type="spellStart"/>
      <w:r w:rsidRPr="00442D1E">
        <w:rPr>
          <w:sz w:val="28"/>
        </w:rPr>
        <w:t>Эндогенераторы</w:t>
      </w:r>
      <w:proofErr w:type="spellEnd"/>
      <w:r w:rsidRPr="00442D1E">
        <w:rPr>
          <w:sz w:val="28"/>
        </w:rPr>
        <w:t>;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Закалочные и промывочные ванны;</w:t>
      </w:r>
    </w:p>
    <w:p w:rsidR="00A90840" w:rsidRDefault="00442D1E" w:rsidP="00A90840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- Оборудование по техническому заданию</w:t>
      </w:r>
      <w:r w:rsidR="00A90840">
        <w:rPr>
          <w:sz w:val="28"/>
        </w:rPr>
        <w:t>.</w:t>
      </w:r>
    </w:p>
    <w:p w:rsidR="00A90840" w:rsidRPr="00A90840" w:rsidRDefault="00A90840" w:rsidP="00A90840">
      <w:pPr>
        <w:spacing w:line="360" w:lineRule="auto"/>
        <w:ind w:firstLine="709"/>
        <w:jc w:val="both"/>
        <w:rPr>
          <w:sz w:val="32"/>
        </w:rPr>
      </w:pPr>
      <w:r w:rsidRPr="00A90840">
        <w:rPr>
          <w:sz w:val="28"/>
        </w:rPr>
        <w:t>В структуру предприятия входит конструкторское бюро, в котором с помощью современных средств проектирования и 3D моделирования, создается новое нестандартное оборудование, которое удовлетворяет самых требовательных заказчиков.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 xml:space="preserve">Помимо производства оборудования, чтобы в полной мере удовлетворить потребности своих клиентов, в </w:t>
      </w:r>
      <w:proofErr w:type="spellStart"/>
      <w:r w:rsidRPr="00442D1E">
        <w:rPr>
          <w:sz w:val="28"/>
        </w:rPr>
        <w:t>НАКАЛе</w:t>
      </w:r>
      <w:proofErr w:type="spellEnd"/>
      <w:r w:rsidRPr="00442D1E">
        <w:rPr>
          <w:sz w:val="28"/>
        </w:rPr>
        <w:t xml:space="preserve"> создана сервисная служба, где высококвалифицированные специалисты осуществляют техническую помощь при проведении пуско-наладочных работ, гарантийное и послегарантийное обслуживание на электропечах, поставляемых компанией.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Выпускаемое компанией НАКАЛ оборудование имеет все необходимые разрешительные документы.</w:t>
      </w:r>
    </w:p>
    <w:p w:rsidR="00442D1E" w:rsidRPr="00442D1E" w:rsidRDefault="00442D1E" w:rsidP="00442D1E">
      <w:pPr>
        <w:spacing w:line="360" w:lineRule="auto"/>
        <w:ind w:firstLine="709"/>
        <w:jc w:val="both"/>
        <w:rPr>
          <w:sz w:val="28"/>
        </w:rPr>
      </w:pPr>
      <w:r w:rsidRPr="00442D1E">
        <w:rPr>
          <w:sz w:val="28"/>
        </w:rPr>
        <w:t>На данный момент темпы развития предприятия предельно высоки. Сейчас компания активно продвигает свою продукцию на зарубежный рынок. Выпущенные печи успешно эксплуатируются в Испании, Польше, Италии, Германии, ОАЭ, Кувейте, США.</w:t>
      </w:r>
    </w:p>
    <w:p w:rsidR="00442D1E" w:rsidRDefault="00442D1E" w:rsidP="00522DB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22DBC" w:rsidRDefault="00522DB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22DBC" w:rsidRPr="00522DBC" w:rsidRDefault="00522DBC" w:rsidP="00522DBC">
      <w:pPr>
        <w:pStyle w:val="a4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522DBC">
        <w:rPr>
          <w:sz w:val="28"/>
        </w:rPr>
        <w:lastRenderedPageBreak/>
        <w:t>Организационная структура 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</w:p>
    <w:p w:rsidR="00522DBC" w:rsidRDefault="00522DBC" w:rsidP="00522DBC">
      <w:pPr>
        <w:spacing w:line="360" w:lineRule="auto"/>
        <w:rPr>
          <w:sz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757FF">
        <w:rPr>
          <w:color w:val="000000"/>
          <w:sz w:val="28"/>
          <w:szCs w:val="28"/>
        </w:rPr>
        <w:t>Организационная структура управления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>
        <w:rPr>
          <w:color w:val="000000"/>
          <w:sz w:val="28"/>
          <w:szCs w:val="28"/>
        </w:rPr>
        <w:t>функциональная, представлена на рисунке 1.</w:t>
      </w:r>
    </w:p>
    <w:p w:rsidR="00856973" w:rsidRDefault="00856973" w:rsidP="0085697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Генеральный директор, обеспечивает выполнение деятельности организации, заключает договора, распоряжается имуществом организации в установленном законом порядке. Так же, директор издает приказы обязательные для работников организации.</w:t>
      </w:r>
    </w:p>
    <w:p w:rsidR="00856973" w:rsidRPr="00503752" w:rsidRDefault="00856973" w:rsidP="0085697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В подчинении у генерального директора: </w:t>
      </w:r>
      <w:r w:rsidRPr="008553BA">
        <w:rPr>
          <w:sz w:val="28"/>
        </w:rPr>
        <w:t>первый заместитель ген</w:t>
      </w:r>
      <w:r>
        <w:rPr>
          <w:sz w:val="28"/>
        </w:rPr>
        <w:t>ерального</w:t>
      </w:r>
      <w:r w:rsidRPr="008553BA">
        <w:rPr>
          <w:sz w:val="28"/>
        </w:rPr>
        <w:t xml:space="preserve"> директора</w:t>
      </w:r>
      <w:r>
        <w:rPr>
          <w:sz w:val="28"/>
        </w:rPr>
        <w:t>, заместитель генерального директора по финансам и заместитель генерального директора по производству.</w:t>
      </w: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  <w:r w:rsidRPr="00AA5250">
        <w:rPr>
          <w:sz w:val="28"/>
          <w:szCs w:val="28"/>
        </w:rPr>
        <w:t xml:space="preserve">Главный </w:t>
      </w:r>
      <w:r>
        <w:rPr>
          <w:sz w:val="28"/>
          <w:szCs w:val="28"/>
        </w:rPr>
        <w:t>конструктор</w:t>
      </w:r>
      <w:r w:rsidRPr="00AA5250">
        <w:rPr>
          <w:sz w:val="28"/>
          <w:szCs w:val="28"/>
        </w:rPr>
        <w:t xml:space="preserve"> обеспечивает необходимый уровень технической подготовки процесса транспортировки грузов, а также контролирует соблюдение техники безопасности, проведение организационно-технических мероприятий, обеспечивает своевременную и качественную подготовку, техническую эксплуатацию, ремонт и модернизацию оборудования.</w:t>
      </w: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Pr="00503752" w:rsidRDefault="00856973" w:rsidP="00856973">
      <w:pPr>
        <w:spacing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E4A40" wp14:editId="4AE357BC">
                <wp:simplePos x="0" y="0"/>
                <wp:positionH relativeFrom="column">
                  <wp:posOffset>1500505</wp:posOffset>
                </wp:positionH>
                <wp:positionV relativeFrom="paragraph">
                  <wp:posOffset>92710</wp:posOffset>
                </wp:positionV>
                <wp:extent cx="2804160" cy="568960"/>
                <wp:effectExtent l="0" t="0" r="15240" b="1524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6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D65494">
                              <w:rPr>
                                <w:sz w:val="32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2E4A4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8.15pt;margin-top:7.3pt;width:220.8pt;height:4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rEZAIAAKcEAAAOAAAAZHJzL2Uyb0RvYy54bWysVMGO0zAQvSPxD5bvNGlpSzdquipdFSFV&#10;uyt10Z5dx2kjHI+x3Sblxp1f4B84cODGL3T/iLGTdrsLJ8TFGXuen2fezGR8WZeS7ISxBaiUdjsx&#10;JUJxyAq1TumHu/mrESXWMZUxCUqkdC8svZy8fDGudCJ6sAGZCUOQRNmk0indOKeTKLJ8I0pmO6CF&#10;QmcOpmQOt2YdZYZVyF7KqBfHw6gCk2kDXFiLp1eNk04Cf54L7m7y3ApHZEoxNhdWE9aVX6PJmCVr&#10;w/Sm4G0Y7B+iKFmh8NET1RVzjGxN8QdVWXADFnLX4VBGkOcFFyEHzKYbP8tmuWFahFxQHKtPMtn/&#10;R8uvd7eGFFlKe5QoVmKJDt8O3w8/Dr8OPx++PHwlPa9RpW2C0KVGsKvfQo21Pp5bPPSp17kp/ReT&#10;IuhHtfcnhUXtCMfD3ijud4fo4ugbDEcXaCN99HhbG+veCSiJN1JqsIJBWLZbWNdAjxD/mAVZZPNC&#10;yrDxXSNm0pAdw3pLF2JE8icoqUiV0uHrQRyIn/g89en+SjL+sQ3vDIV8UmHMXpMmd2+5elW3Qq0g&#10;26NOBppus5rPC+RdMOtumcH2wvxxZNwNLrkEDAZai5INmM9/O/d4rDp6KamwXVNqP22ZEZTI9wr7&#10;4aLb7/v+Dpv+4E0PN+bcszr3qG05A1Soi8OpeTA93smjmRso73Gypv5VdDHF8e2UuqM5c80Q4WRy&#10;MZ0GEHa0Zm6hlpp7al8Rr+ddfc+MbuvpsBOu4djYLHlW1gbrbyqYbh3kRai5F7hRtdUdpyF0TTu5&#10;ftzO9wH1+H+Z/AYAAP//AwBQSwMEFAAGAAgAAAAhAAUoV4PhAAAADwEAAA8AAABkcnMvZG93bnJl&#10;di54bWxMT8tOwzAQvCPxD9YicaNO0ypN0zgVj8KlJwri7MaubTVeR7Gbhr9nOcFlpd2ZnUe9nXzH&#10;Rj1EF1DAfJYB09gG5dAI+Px4fSiBxSRRyS6gFvCtI2yb25taVipc8V2Ph2QYiWCspACbUl9xHlur&#10;vYyz0Gsk7BQGLxOtg+FqkFcS9x3Ps6zgXjokByt7/Wx1ez5cvIDdk1mbtpSD3ZXKuXH6Ou3NmxD3&#10;d9PLhsbjBljSU/r7gN8OlB8aCnYMF1SRdQLyRbEgKgHLAhgRitVqDexIh2yZA29q/r9H8wMAAP//&#10;AwBQSwECLQAUAAYACAAAACEAtoM4kv4AAADhAQAAEwAAAAAAAAAAAAAAAAAAAAAAW0NvbnRlbnRf&#10;VHlwZXNdLnhtbFBLAQItABQABgAIAAAAIQA4/SH/1gAAAJQBAAALAAAAAAAAAAAAAAAAAC8BAABf&#10;cmVscy8ucmVsc1BLAQItABQABgAIAAAAIQC8V5rEZAIAAKcEAAAOAAAAAAAAAAAAAAAAAC4CAABk&#10;cnMvZTJvRG9jLnhtbFBLAQItABQABgAIAAAAIQAFKFeD4QAAAA8BAAAPAAAAAAAAAAAAAAAAAL4E&#10;AABkcnMvZG93bnJldi54bWxQSwUGAAAAAAQABADzAAAAzAUAAAAA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spacing w:line="276" w:lineRule="auto"/>
                        <w:jc w:val="center"/>
                        <w:rPr>
                          <w:sz w:val="32"/>
                        </w:rPr>
                      </w:pPr>
                      <w:r w:rsidRPr="00D65494">
                        <w:rPr>
                          <w:sz w:val="32"/>
                        </w:rPr>
                        <w:t>Генеральный директор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9A303" wp14:editId="1CDF6A28">
                <wp:simplePos x="0" y="0"/>
                <wp:positionH relativeFrom="column">
                  <wp:posOffset>4411472</wp:posOffset>
                </wp:positionH>
                <wp:positionV relativeFrom="paragraph">
                  <wp:posOffset>438150</wp:posOffset>
                </wp:positionV>
                <wp:extent cx="1940560" cy="873760"/>
                <wp:effectExtent l="0" t="0" r="15240" b="152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Заместитель г</w:t>
                            </w:r>
                            <w:r w:rsidRPr="00D65494">
                              <w:rPr>
                                <w:sz w:val="32"/>
                              </w:rPr>
                              <w:t>ен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  <w:r w:rsidRPr="00D65494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д</w:t>
                            </w:r>
                            <w:r w:rsidRPr="00D65494">
                              <w:rPr>
                                <w:sz w:val="32"/>
                              </w:rPr>
                              <w:t>иректор</w:t>
                            </w:r>
                            <w:r>
                              <w:rPr>
                                <w:sz w:val="32"/>
                              </w:rPr>
                              <w:t xml:space="preserve">а по производству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A9A303" id="Надпись 5" o:spid="_x0000_s1027" type="#_x0000_t202" style="position:absolute;left:0;text-align:left;margin-left:347.35pt;margin-top:34.5pt;width:152.8pt;height:6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UAZgIAAK4EAAAOAAAAZHJzL2Uyb0RvYy54bWysVLFu2zAQ3Qv0HwjutWTHdhLDcuA6cFHA&#10;SAI4RWaaoiyhFI8laUvu1r2/0H/o0KFbf8H5ox4p2XHSTkUX6sh7fLx7d6fxVV1KshXGFqAS2u3E&#10;lAjFIS3UOqEf7udvLiixjqmUSVAioTth6dXk9atxpUeiBznIVBiCJMqOKp3Q3Dk9iiLLc1Ey2wEt&#10;FDozMCVzuDXrKDWsQvZSRr04HkYVmFQb4MJaPL1unHQS+LNMcHebZVY4IhOKsbmwmrCu/BpNxmy0&#10;NkznBW/DYP8QRckKhY8eqa6ZY2Rjij+oyoIbsJC5DocygiwruAg5YDbd+EU2y5xpEXJBcaw+ymT/&#10;Hy2/2d4ZUqQJHVCiWIkl2n/bf9//2P/a/3z88viVDLxGlbYjhC41gl39Fmqs9eHc4qFPvc5M6b+Y&#10;FEE/qr07KixqR7i/dNmPB0N0cfRdnJ+do4300dNtbax7J6Ak3kiowQoGYdl2YV0DPUD8YxZkkc4L&#10;KcPGd42YSUO2DOstXYgRyZ+hpCJVQodngzgQP/N56uP9lWT8YxveCQr5pMKYvSZN7t5y9aoOOh51&#10;WUG6Q7kMNE1nNZ8XSL9g1t0xg12GMuDkuFtcMgkYE7QWJTmYz38793gsPnopqbBrE2o/bZgRlMj3&#10;Ctvistvv+zYPm/7gvIcbc+pZnXrUppwBCtXFGdU8mB7v5MHMDJQPOGBT/yq6mOL4dkLdwZy5ZpZw&#10;QLmYTgMIG1szt1BLzT21L4yX9b5+YEa3ZXXYEDdw6G82elHdButvKphuHGRFKL3XuVG1lR+HIjRP&#10;O8B+6k73AfX0m5n8BgAA//8DAFBLAwQUAAYACAAAACEASZk+r+IAAAAQAQAADwAAAGRycy9kb3du&#10;cmV2LnhtbEyPT0/DMAzF70h8h8hI3FjCQKXrmk78GVx2YiDOXpMlEY1TNVlXvj3pCS6WLT8/v1+9&#10;mXzHRj1EF0jC7UIA09QG5chI+Px4vSmBxYSksAukJfzoCJvm8qLGSoUzvetxnwzLJhQrlGBT6ivO&#10;Y2u1x7gIvaa8O4bBY8rjYLga8JzNfceXQhTco6P8wWKvn61uv/cnL2H7ZFamLXGw21I5N05fx515&#10;k/L6anpZ5/K4Bpb0lP4uYGbI+aHJwQ7hRCqyTkKxun/I0rnJYLNACHEH7CBhKYoCeFPz/yDNLwAA&#10;AP//AwBQSwECLQAUAAYACAAAACEAtoM4kv4AAADhAQAAEwAAAAAAAAAAAAAAAAAAAAAAW0NvbnRl&#10;bnRfVHlwZXNdLnhtbFBLAQItABQABgAIAAAAIQA4/SH/1gAAAJQBAAALAAAAAAAAAAAAAAAAAC8B&#10;AABfcmVscy8ucmVsc1BLAQItABQABgAIAAAAIQCwQgUAZgIAAK4EAAAOAAAAAAAAAAAAAAAAAC4C&#10;AABkcnMvZTJvRG9jLnhtbFBLAQItABQABgAIAAAAIQBJmT6v4gAAABABAAAPAAAAAAAAAAAAAAAA&#10;AMAEAABkcnMvZG93bnJldi54bWxQSwUGAAAAAAQABADzAAAAzwUAAAAA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Заместитель г</w:t>
                      </w:r>
                      <w:r w:rsidRPr="00D65494">
                        <w:rPr>
                          <w:sz w:val="32"/>
                        </w:rPr>
                        <w:t>ен</w:t>
                      </w:r>
                      <w:r>
                        <w:rPr>
                          <w:sz w:val="32"/>
                        </w:rPr>
                        <w:t>.</w:t>
                      </w:r>
                      <w:r w:rsidRPr="00D65494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д</w:t>
                      </w:r>
                      <w:r w:rsidRPr="00D65494">
                        <w:rPr>
                          <w:sz w:val="32"/>
                        </w:rPr>
                        <w:t>иректор</w:t>
                      </w:r>
                      <w:r>
                        <w:rPr>
                          <w:sz w:val="32"/>
                        </w:rPr>
                        <w:t xml:space="preserve">а по производству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F83F9F" wp14:editId="6BAD8E5A">
                <wp:simplePos x="0" y="0"/>
                <wp:positionH relativeFrom="column">
                  <wp:posOffset>3400425</wp:posOffset>
                </wp:positionH>
                <wp:positionV relativeFrom="paragraph">
                  <wp:posOffset>202565</wp:posOffset>
                </wp:positionV>
                <wp:extent cx="1584960" cy="233680"/>
                <wp:effectExtent l="0" t="0" r="27940" b="584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960" cy="233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5908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67.75pt;margin-top:15.95pt;width:124.8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40/QEAAAUEAAAOAAAAZHJzL2Uyb0RvYy54bWysU0uOEzEQ3SNxB8t70ukMRCFKZxYZYIMg&#10;4nMAj9tOW/inskknu4ELzBG4AhsWfDRn6L4RZSfpQYAQQmyq23a9V/Wey4vzndFkKyAoZytajsaU&#10;CMtdreymoq9fPb43oyREZmumnRUV3YtAz5d37yxaPxcT1zhdCyBIYsO89RVtYvTzogi8EYaFkfPC&#10;4qF0YFjEJWyKGliL7EYXk/F4WrQOag+OixBw9+JwSJeZX0rB43Mpg4hEVxR7izlCjpcpFssFm2+A&#10;+UbxYxvsH7owTFksOlBdsMjIW1C/UBnFwQUn44g7UzgpFRdZA6opxz+pedkwL7IWNCf4wabw/2j5&#10;s+0aiKorOkF7LDN4R92H/qq/7r51H/tr0r/rbjD07/ur7lP3tfvS3XSfCSajc60PcyRY2TUcV8Gv&#10;Idmwk2DSFwWSXXZ7P7gtdpFw3CwfzO4/nGJVjmeTs7PpLJMWt2gPIT4RzpD0U9EQgalNE1fOWrxY&#10;B2W2nG2fhoj1EXgCpNLaphiZ0o9sTeLeo7IIitmNFql5TE8pRRJxaDv/xb0WB/gLIdGY1Gguk0dS&#10;rDSQLcNhqt+UAwtmJohUWg+g8Z9Bx9wEE3lM/xY4ZOeKzsYBaJR18LuqcXdqVR7yT6oPWpPsS1fv&#10;8yVmO3DWsj/Hd5GG+cd1ht++3uV3AAAA//8DAFBLAwQUAAYACAAAACEA+ri93uIAAAAOAQAADwAA&#10;AGRycy9kb3ducmV2LnhtbExPyW6DMBC9V+o/WBOpt8bQiEAIJqq6HKOqIap6dPCAUfAYYZPQv697&#10;Si8jPc1bi91senbB0XWWBMTLCBhSbVVHrYBj9f6YAXNekpK9JRTwgw525f1dIXNlr/SJl4NvWTAh&#10;l0sB2vsh59zVGo10SzsghV9jRyN9gGPL1Sivwdz0/CmK1tzIjkKClgO+aKzPh8kIaKr2WH+/ZXzq&#10;m4+0+tIbva/2Qjws5tdtOM9bYB5nf1PA34bQH8pQ7GQnUo71ApJVkgSqgFW8ARYIaZbEwE4C1lkK&#10;vCz4/xnlLwAAAP//AwBQSwECLQAUAAYACAAAACEAtoM4kv4AAADhAQAAEwAAAAAAAAAAAAAAAAAA&#10;AAAAW0NvbnRlbnRfVHlwZXNdLnhtbFBLAQItABQABgAIAAAAIQA4/SH/1gAAAJQBAAALAAAAAAAA&#10;AAAAAAAAAC8BAABfcmVscy8ucmVsc1BLAQItABQABgAIAAAAIQBDtV40/QEAAAUEAAAOAAAAAAAA&#10;AAAAAAAAAC4CAABkcnMvZTJvRG9jLnhtbFBLAQItABQABgAIAAAAIQD6uL3e4gAAAA4BAAAPAAAA&#10;AAAAAAAAAAAAAFc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3AF97E" wp14:editId="7D825F11">
                <wp:simplePos x="0" y="0"/>
                <wp:positionH relativeFrom="column">
                  <wp:posOffset>2892425</wp:posOffset>
                </wp:positionH>
                <wp:positionV relativeFrom="paragraph">
                  <wp:posOffset>202565</wp:posOffset>
                </wp:positionV>
                <wp:extent cx="0" cy="233680"/>
                <wp:effectExtent l="63500" t="0" r="50800" b="330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691C23" id="Прямая со стрелкой 19" o:spid="_x0000_s1026" type="#_x0000_t32" style="position:absolute;margin-left:227.75pt;margin-top:15.95pt;width:0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43n+QEAAP8DAAAOAAAAZHJzL2Uyb0RvYy54bWysU0tu2zAQ3RfoHQjua9kOEKSC5Syctpui&#10;Nfo5AEORFlH+MGRta5f2AjlCr9BNF/0gZ5Bu1CFlK0WTAkXRzUik5s2892a0ON8bTbYCgnK2orPJ&#10;lBJhuauV3VT07Zunj84oCZHZmmlnRUVbEej58uGDxc6XYu4ap2sBBIvYUO58RZsYfVkUgTfCsDBx&#10;Xlj8KB0YFvEIm6IGtsPqRhfz6fS02DmoPTguQsDbi+EjXeb6UgoeX0oZRCS6osgt5gg5XqZYLBes&#10;3ADzjeIHGuwfWBimLDYdS12wyMh7UHdKGcXBBSfjhDtTOCkVF1kDqplNf1PzumFeZC1oTvCjTeH/&#10;leUvtmsgqsbZPabEMoMz6j71V/1196P73F+T/kN3g6H/2F91X7rv3bfupvtKMBmd2/lQYoGVXcPh&#10;FPwakg17CSY9USDZZ7fb0W2xj4QPlxxv5ycnp2d5EMUtzkOIz4QzJL1UNERgatPElbMWR+pgls1m&#10;2+chYmcEHgGpqbYpRqb0E1uT2HrUFEExu9Ei0cb0lFIk+gPh/BZbLQb4KyHREqQ4tMnLKFYayJbh&#10;GtXvZmMVzEwQqbQeQdPM7Y+gQ26Cibygfwscs3NHZ+MINMo6uK9r3B+pyiH/qHrQmmRfurrN48t2&#10;4JZlfw5/RFrjX88ZfvvfLn8CAAD//wMAUEsDBBQABgAIAAAAIQC+3FXT4QAAAA4BAAAPAAAAZHJz&#10;L2Rvd25yZXYueG1sTE/JTsMwEL0j8Q/WIHGjToG0aRqnQizHCtFUVY9uPIkjvESx04a/ZxAHuIw0&#10;8968pdhM1rAzDqHzTsB8lgBDV3vVuVbAvnq7y4CFKJ2SxjsU8IUBNuX1VSFz5S/uA8+72DIScSGX&#10;AnSMfc55qDVaGWa+R0dY4wcrI61Dy9UgLyRuDb9PkgW3snPkoGWPzxrrz91oBTRVu6+PrxkfTfO+&#10;rA56pbfVVojbm+llTeNpDSziFP8+4KcD5YeSgp386FRgRsBjmqZEFfAwXwEjwu/hJGCRLYGXBf9f&#10;o/wGAAD//wMAUEsBAi0AFAAGAAgAAAAhALaDOJL+AAAA4QEAABMAAAAAAAAAAAAAAAAAAAAAAFtD&#10;b250ZW50X1R5cGVzXS54bWxQSwECLQAUAAYACAAAACEAOP0h/9YAAACUAQAACwAAAAAAAAAAAAAA&#10;AAAvAQAAX3JlbHMvLnJlbHNQSwECLQAUAAYACAAAACEAOO+N5/kBAAD/AwAADgAAAAAAAAAAAAAA&#10;AAAuAgAAZHJzL2Uyb0RvYy54bWxQSwECLQAUAAYACAAAACEAvtxV0+EAAAAOAQAADwAAAAAAAAAA&#10;AAAAAABT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5F89A" wp14:editId="679EF54C">
                <wp:simplePos x="0" y="0"/>
                <wp:positionH relativeFrom="column">
                  <wp:posOffset>982345</wp:posOffset>
                </wp:positionH>
                <wp:positionV relativeFrom="paragraph">
                  <wp:posOffset>202565</wp:posOffset>
                </wp:positionV>
                <wp:extent cx="1432560" cy="233680"/>
                <wp:effectExtent l="25400" t="0" r="15240" b="584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2560" cy="233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4D0FCF" id="Прямая со стрелкой 18" o:spid="_x0000_s1026" type="#_x0000_t32" style="position:absolute;margin-left:77.35pt;margin-top:15.95pt;width:112.8pt;height:18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/qAwIAAA8EAAAOAAAAZHJzL2Uyb0RvYy54bWysU0uO1DAQ3SNxByt7Ov2B1ijq9Cx6+CwQ&#10;tPgcwOPYiYV/Kpvuzm7gAnMErsBmFnw0Z0huRNnpDggQQohNyZ96z/VelVfnB63IjoOX1pTZbDLN&#10;CDfMVtLUZfb61aN7ZxnxgZqKKmt4mbXcZ+fru3dWe1fwuW2sqjgQJDG+2Lsya0JwRZ571nBN/cQ6&#10;bvBSWNA04BbqvAK6R3at8vl0usz3FioHlnHv8fRiuMzWiV8IzsJzITwPRJUZ1hZShBQvY8zXK1rU&#10;QF0j2bEM+g9VaCoNPjpSXdBAyVuQv1BpycB6K8KEWZ1bISTjSQOqmU1/UvOyoY4nLWiOd6NN/v/R&#10;sme7LRBZYe+wU4Zq7FH3ob/qr7uv3cf+mvTvulsM/fv+qrvpvnSfu9vuE8FkdG7vfIEEG7OF4867&#10;LUQbDgI0EUq6J0icjEGp5JB8b0ff+SEQhoez+4v5gyW2h+HdfLFYnqXG5ANP5HPgw2NuNYmLMvMB&#10;qKybsLHGYIstDG/Q3VMfsBIEngARrEyMgUr10FQktA41BpDU1IpHGZgeU/IoZxCQVqFVfIC/4AIt&#10;ioUmKWk4+UYB2VEcq+rNbGTBzAgRUqkRNP0z6JgbYTwN7N8Cx+z0ojVhBGppLPzu1XA4lSqG/JPq&#10;QWuUfWmrNrUz2YFTl/w5/pA41j/uE/z7P15/AwAA//8DAFBLAwQUAAYACAAAACEAseM+7+IAAAAO&#10;AQAADwAAAGRycy9kb3ducmV2LnhtbExPTU+DQBC9m/gfNmPizS4IFqQsjdF40UZr9dLbFqZAZGfJ&#10;7rZFf73jSS+TvMz7LJeTGcQRne8tKYhnEQik2jY9tQo+3h+vchA+aGr0YAkVfKGHZXV+VuqisSd6&#10;w+MmtIJNyBdaQRfCWEjp6w6N9jM7IvFvb53RgaFrZeP0ic3NIK+jaC6N7okTOj3ifYf15+ZgFKxi&#10;9/qUbV/2qW/d95ae07VfW6UuL6aHBZ+7BYiAU/hTwO8G7g8VF9vZAzVeDIxv0oypCpL4FgQTkjxK&#10;QOwUzPMMZFXK/zOqHwAAAP//AwBQSwECLQAUAAYACAAAACEAtoM4kv4AAADhAQAAEwAAAAAAAAAA&#10;AAAAAAAAAAAAW0NvbnRlbnRfVHlwZXNdLnhtbFBLAQItABQABgAIAAAAIQA4/SH/1gAAAJQBAAAL&#10;AAAAAAAAAAAAAAAAAC8BAABfcmVscy8ucmVsc1BLAQItABQABgAIAAAAIQB+I8/qAwIAAA8EAAAO&#10;AAAAAAAAAAAAAAAAAC4CAABkcnMvZTJvRG9jLnhtbFBLAQItABQABgAIAAAAIQCx4z7v4gAAAA4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55E24" wp14:editId="12697CBF">
                <wp:simplePos x="0" y="0"/>
                <wp:positionH relativeFrom="column">
                  <wp:posOffset>2059305</wp:posOffset>
                </wp:positionH>
                <wp:positionV relativeFrom="paragraph">
                  <wp:posOffset>436245</wp:posOffset>
                </wp:positionV>
                <wp:extent cx="1940560" cy="873760"/>
                <wp:effectExtent l="0" t="0" r="1524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Заместитель г</w:t>
                            </w:r>
                            <w:r w:rsidRPr="00D65494">
                              <w:rPr>
                                <w:sz w:val="32"/>
                              </w:rPr>
                              <w:t>ен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  <w:r w:rsidRPr="00D65494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д</w:t>
                            </w:r>
                            <w:r w:rsidRPr="00D65494">
                              <w:rPr>
                                <w:sz w:val="32"/>
                              </w:rPr>
                              <w:t>иректор</w:t>
                            </w:r>
                            <w:r>
                              <w:rPr>
                                <w:sz w:val="32"/>
                              </w:rPr>
                              <w:t xml:space="preserve">а по финансам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355E24" id="Надпись 4" o:spid="_x0000_s1028" type="#_x0000_t202" style="position:absolute;left:0;text-align:left;margin-left:162.15pt;margin-top:34.35pt;width:152.8pt;height:6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UbZwIAAK4EAAAOAAAAZHJzL2Uyb0RvYy54bWysVLFu2zAQ3Qv0HwjutWxHdhLDcuA6cFHA&#10;SAI4RWaaoiyhFI8laUvu1r2/0H/o0KFbf8H5ox4p2XHSTkUX6sh7fLx7d6fxVV1KshXGFqAS2ut0&#10;KRGKQ1qodUI/3M/fXFBiHVMpk6BEQnfC0qvJ61fjSo9EH3KQqTAESZQdVTqhuXN6FEWW56JktgNa&#10;KHRmYErmcGvWUWpYheyljPrd7jCqwKTaABfW4ul146STwJ9lgrvbLLPCEZlQjM2F1YR15ddoMmaj&#10;tWE6L3gbBvuHKEpWKHz0SHXNHCMbU/xBVRbcgIXMdTiUEWRZwUXIAbPpdV9ks8yZFiEXFMfqo0z2&#10;/9Hym+2dIUWa0JgSxUos0f7b/vv+x/7X/ufjl8evJPYaVdqOELrUCHb1W6ix1odzi4c+9Tozpf9i&#10;UgT9qPbuqLCoHeH+0mXcHQzRxdF3cX52jjbSR0+3tbHunYCSeCOhBisYhGXbhXUN9ADxj1mQRTov&#10;pAwb3zViJg3ZMqy3dCFGJH+GkopUCR2eDbqB+JnPUx/vryTjH9vwTlDIJxXG7DVpcveWq1d10LF/&#10;0GUF6Q7lMtA0ndV8XiD9gll3xwx2GcqAk+NucckkYEzQWpTkYD7/7dzjsfjopaTCrk2o/bRhRlAi&#10;3ytsi8teHPs2D5t4cN7HjTn1rE49alPOAIXq4YxqHkyPd/JgZgbKBxywqX8VXUxxfDuh7mDOXDNL&#10;OKBcTKcBhI2tmVuopeae2hfGy3pfPzCj27I6bIgbOPQ3G72oboP1NxVMNw6yIpTe69yo2sqPQxGa&#10;px1gP3Wn+4B6+s1MfgMAAP//AwBQSwMEFAAGAAgAAAAhAMH96aDgAAAADwEAAA8AAABkcnMvZG93&#10;bnJldi54bWxMTztPwzAQ3pH4D9YhsVGHBIUkjVPxKCydKIj5Gru2RXyOYjcN/x4zwXLSp/ue7WZx&#10;A5vVFKwnAberDJii3ktLWsDH+8tNBSxEJImDJyXgWwXYdJcXLTbSn+lNzfuoWTKh0KAAE+PYcB56&#10;oxyGlR8Vpd/RTw5jgpPmcsJzMncDz7Os5A4tpQSDo3oyqv/an5yA7aOudV/hZLaVtHZePo87/SrE&#10;9dXyvE7nYQ0sqiX+KeB3Q+oPXSp28CeSgQ0CivyuSFQBZXUPLBHKvK6BHQTkWVkA71r+f0f3AwAA&#10;//8DAFBLAQItABQABgAIAAAAIQC2gziS/gAAAOEBAAATAAAAAAAAAAAAAAAAAAAAAABbQ29udGVu&#10;dF9UeXBlc10ueG1sUEsBAi0AFAAGAAgAAAAhADj9If/WAAAAlAEAAAsAAAAAAAAAAAAAAAAALwEA&#10;AF9yZWxzLy5yZWxzUEsBAi0AFAAGAAgAAAAhAJXnRRtnAgAArgQAAA4AAAAAAAAAAAAAAAAALgIA&#10;AGRycy9lMm9Eb2MueG1sUEsBAi0AFAAGAAgAAAAhAMH96aDgAAAADwEAAA8AAAAAAAAAAAAAAAAA&#10;wQQAAGRycy9kb3ducmV2LnhtbFBLBQYAAAAABAAEAPMAAADOBQAAAAA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Заместитель г</w:t>
                      </w:r>
                      <w:r w:rsidRPr="00D65494">
                        <w:rPr>
                          <w:sz w:val="32"/>
                        </w:rPr>
                        <w:t>ен</w:t>
                      </w:r>
                      <w:r>
                        <w:rPr>
                          <w:sz w:val="32"/>
                        </w:rPr>
                        <w:t>.</w:t>
                      </w:r>
                      <w:r w:rsidRPr="00D65494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д</w:t>
                      </w:r>
                      <w:r w:rsidRPr="00D65494">
                        <w:rPr>
                          <w:sz w:val="32"/>
                        </w:rPr>
                        <w:t>иректор</w:t>
                      </w:r>
                      <w:r>
                        <w:rPr>
                          <w:sz w:val="32"/>
                        </w:rPr>
                        <w:t xml:space="preserve">а по финансам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E373EA" wp14:editId="77E2D19D">
                <wp:simplePos x="0" y="0"/>
                <wp:positionH relativeFrom="column">
                  <wp:posOffset>-125095</wp:posOffset>
                </wp:positionH>
                <wp:positionV relativeFrom="paragraph">
                  <wp:posOffset>436245</wp:posOffset>
                </wp:positionV>
                <wp:extent cx="1879600" cy="873760"/>
                <wp:effectExtent l="0" t="0" r="12700" b="152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Первый заместитель г</w:t>
                            </w:r>
                            <w:r w:rsidRPr="00D65494">
                              <w:rPr>
                                <w:sz w:val="32"/>
                              </w:rPr>
                              <w:t>ен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  <w:r w:rsidRPr="00D65494">
                              <w:rPr>
                                <w:sz w:val="32"/>
                              </w:rPr>
                              <w:t xml:space="preserve"> директор</w:t>
                            </w:r>
                            <w:r>
                              <w:rPr>
                                <w:sz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E373EA" id="Надпись 1" o:spid="_x0000_s1029" type="#_x0000_t202" style="position:absolute;left:0;text-align:left;margin-left:-9.85pt;margin-top:34.35pt;width:148pt;height: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RPZwIAAK4EAAAOAAAAZHJzL2Uyb0RvYy54bWysVL1u2zAQ3gv0HQjuteSf2I5hOXAduCgQ&#10;JAGcIjNNUZZQiseStCV3695X6Dt06NCtr+C8UY+U7dhpp6ILdcf74d333Wl8VZeSbISxBaiEtlsx&#10;JUJxSAu1SuiHh/mbISXWMZUyCUokdCssvZq8fjWu9Eh0IAeZCkMwibKjSic0d06PosjyXJTMtkAL&#10;hcYMTMkcqmYVpYZVmL2UUSeO+1EFJtUGuLAWb68bI52E/FkmuLvLMisckQnF2lw4TTiX/owmYzZa&#10;Gabzgu/LYP9QRckKhY8eU10zx8jaFH+kKgtuwELmWhzKCLKs4CL0gN204xfdLHKmRegFwbH6CJP9&#10;f2n57ebekCJF7ihRrESKdt9233c/dr92P5++PH0lbY9Rpe0IXRcanV39Fmrvv7+3eOlbrzNT+i82&#10;RdCOaG+PCIvaEe6DhoPLfowmjrbhoDvoBwqi52htrHsnoCReSKhBBgOwbHNjHb6IrgcX/5gFWaTz&#10;Qsqg+KkRM2nIhiHf0oUaMeLMSypSJbTfvYhD4jObT32MX0rGP/ouzzOgJhVeekya3r3k6mUdcOwe&#10;cFlCukW4DDRDZzWfF5j+hll3zwxOGcKAm+Pu8MgkYE2wlyjJwXz+2733R/LRSkmFU5tQ+2nNjKBE&#10;vlc4FpftXs+PeVB6F4MOKubUsjy1qHU5AwQKqcfqguj9nTyImYHyERds6l9FE1Mc306oO4gz1+wS&#10;LigX02lwwsHWzN2oheY+tSfGw/pQPzKj97Q6HIhbOMw3G71gt/H1kQqmawdZEaj3ODeo7uHHpQjs&#10;7BfYb92pHryefzOT3wAAAP//AwBQSwMEFAAGAAgAAAAhAJOxPZngAAAADwEAAA8AAABkcnMvZG93&#10;bnJldi54bWxMT01PwzAMvSPxHyIjcdvSDanruqYTH4MLJwba2WuyJFqTVEnWlX+POcHFfpafn99r&#10;tpPr2ahissELWMwLYMp3QVqvBXx9vs4qYCmjl9gHrwR8qwTb9vamwVqGq/9Q4z5rRiI+1SjA5DzU&#10;nKfOKIdpHgblaXcK0WGmMWouI15J3PV8WRQld2g9fTA4qGejuvP+4gTsnvRadxVGs6ukteN0OL3r&#10;NyHu76aXDZXHDbCspvx3Ab8ZyD+0ZOwYLl4m1guYLdYrogooK+pEWK7KB2BHAgUB3jb8f472BwAA&#10;//8DAFBLAQItABQABgAIAAAAIQC2gziS/gAAAOEBAAATAAAAAAAAAAAAAAAAAAAAAABbQ29udGVu&#10;dF9UeXBlc10ueG1sUEsBAi0AFAAGAAgAAAAhADj9If/WAAAAlAEAAAsAAAAAAAAAAAAAAAAALwEA&#10;AF9yZWxzLy5yZWxzUEsBAi0AFAAGAAgAAAAhAJ3DRE9nAgAArgQAAA4AAAAAAAAAAAAAAAAALgIA&#10;AGRycy9lMm9Eb2MueG1sUEsBAi0AFAAGAAgAAAAhAJOxPZngAAAADwEAAA8AAAAAAAAAAAAAAAAA&#10;wQQAAGRycy9kb3ducmV2LnhtbFBLBQYAAAAABAAEAPMAAADOBQAAAAA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Первый заместитель г</w:t>
                      </w:r>
                      <w:r w:rsidRPr="00D65494">
                        <w:rPr>
                          <w:sz w:val="32"/>
                        </w:rPr>
                        <w:t>ен</w:t>
                      </w:r>
                      <w:r>
                        <w:rPr>
                          <w:sz w:val="32"/>
                        </w:rPr>
                        <w:t>.</w:t>
                      </w:r>
                      <w:r w:rsidRPr="00D65494">
                        <w:rPr>
                          <w:sz w:val="32"/>
                        </w:rPr>
                        <w:t xml:space="preserve"> директор</w:t>
                      </w:r>
                      <w:r>
                        <w:rPr>
                          <w:sz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906CBE" wp14:editId="66A8A6D6">
                <wp:simplePos x="0" y="0"/>
                <wp:positionH relativeFrom="column">
                  <wp:posOffset>1876756</wp:posOffset>
                </wp:positionH>
                <wp:positionV relativeFrom="paragraph">
                  <wp:posOffset>434009</wp:posOffset>
                </wp:positionV>
                <wp:extent cx="2651" cy="3617843"/>
                <wp:effectExtent l="0" t="0" r="22860" b="1460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1" cy="36178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6F1CED" id="Прямая соединительная линия 21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8pt,34.15pt" to="148pt,3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+i5wEAAN4DAAAOAAAAZHJzL2Uyb0RvYy54bWysU0uO1DAQ3SNxB8t7OkkPNKOo07OYEWwQ&#10;tPgcwOPYHQv/ZJvu9A5YI/URuAKLQRppgDMkN6LspDMIEEKIjWO76r2q91xZnrVKoi1zXhhd4WKW&#10;Y8Q0NbXQmwq/evno3ilGPhBdE2k0q/CeeXy2untnubMlm5vGyJo5BCTalztb4SYEW2aZpw1TxM+M&#10;ZRqC3DhFAhzdJqsd2QG7ktk8zxfZzrjaOkOZ93B7MQTxKvFzzmh4xrlnAckKQ28hrS6tl3HNVktS&#10;bhyxjaBjG+QfulBEaCg6UV2QQNAbJ36hUoI64w0PM2pUZjgXlCUNoKbIf1LzoiGWJS1gjreTTf7/&#10;0dKn27VDoq7wvMBIEwVv1H3s3/aH7kv3qT+g/l33rfvcXXXX3dfuun8P+5v+A+xjsLsZrw8I4ODl&#10;zvoSKM/12o0nb9cuGtNyp+IXJKM2+b+f/GdtQBQu54sH0ASFwMmieHh6/yRSZrdY63x4zIxCcVNh&#10;KXR0h5Rk+8SHIfWYArjYy1A97cJespgs9XPGQTHUKxI6zRo7lw5tCUxJ/TopgbIpM0K4kHIC5X8G&#10;jbkRxtL8/S1wyk4VjQ4TUAlt3O+qhvbYKh/yj6oHrVH2pan36S2SHTBEydBx4OOU/nhO8NvfcvUd&#10;AAD//wMAUEsDBBQABgAIAAAAIQAFDoJX5AAAAA8BAAAPAAAAZHJzL2Rvd25yZXYueG1sTI9PT8Mw&#10;DMXvSHyHyEjcWEonoq5rOk1DCHFBrIN71mRpt/ypkrQr3x5zgosl28/P71dtZmvIpELsvePwuMiA&#10;KNd62TvN4fPw8lAAiUk4KYx3isO3irCpb28qUUp/dXs1NUkTNHGxFBy6lIaS0th2yoq48INyuDv5&#10;YEXCNmgqg7iiuTU0zzJGregdfujEoHadai/NaDmYtzB96Z3exvF1z5rzxyl/P0yc39/Nz2ss2zWQ&#10;pOb0dwG/DJgfagx29KOTkRgO+eqJoZQDK5ZAUJCvGBIecbAsMqB1Rf9z1D8AAAD//wMAUEsBAi0A&#10;FAAGAAgAAAAhALaDOJL+AAAA4QEAABMAAAAAAAAAAAAAAAAAAAAAAFtDb250ZW50X1R5cGVzXS54&#10;bWxQSwECLQAUAAYACAAAACEAOP0h/9YAAACUAQAACwAAAAAAAAAAAAAAAAAvAQAAX3JlbHMvLnJl&#10;bHNQSwECLQAUAAYACAAAACEAM64voucBAADeAwAADgAAAAAAAAAAAAAAAAAuAgAAZHJzL2Uyb0Rv&#10;Yy54bWxQSwECLQAUAAYACAAAACEABQ6CV+QAAAAPAQAADwAAAAAAAAAAAAAAAABB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155C92" wp14:editId="218D3E68">
                <wp:simplePos x="0" y="0"/>
                <wp:positionH relativeFrom="column">
                  <wp:posOffset>4297408</wp:posOffset>
                </wp:positionH>
                <wp:positionV relativeFrom="paragraph">
                  <wp:posOffset>364671</wp:posOffset>
                </wp:positionV>
                <wp:extent cx="10886" cy="6150429"/>
                <wp:effectExtent l="0" t="0" r="14605" b="2222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6" cy="61504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FF2D5C" id="Прямая соединительная линия 40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4pt,28.7pt" to="339.2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5t7wEAAOkDAAAOAAAAZHJzL2Uyb0RvYy54bWysU8uO0zAU3SPxD5b3NEk1VCVqOosZAQsE&#10;FY8P8Dh2Y+GXbNO0O2CN1E/gF1iANNIA35D8EddOGhAghBAb69q+59x7jq9X53sl0Y45L4yucDHL&#10;MWKamlrobYVfPL9/Z4mRD0TXRBrNKnxgHp+vb99atbZkc9MYWTOHgET7srUVbkKwZZZ52jBF/MxY&#10;puGSG6dIgK3bZrUjLbArmc3zfJG1xtXWGcq8h9PL4RKvEz/njIYnnHsWkKww9BbS6tJ6FddsvSLl&#10;1hHbCDq2Qf6hC0WEhqIT1SUJBL1y4hcqJagz3vAwo0ZlhnNBWdIAaor8JzXPGmJZ0gLmeDvZ5P8f&#10;LX282zgk6gqfgT2aKHij7n3/uj92n7sP/RH1b7qv3afuY3fdfemu+7cQ3/TvII6X3c14fEQABy9b&#10;60ugvNAbN+683bhozJ47hbgU9iGMSbIKxKN9eonD9BJsHxCFwyJfLhcYUbhZFHfzs/m9yJ4NNJHO&#10;Oh8eMKNQDCoshY5GkZLsHvkwpJ5SABfbGhpJUThIFpOlfso4iI8FEzqNHbuQDu0IDEz9shjLpswI&#10;4ULKCZT/GTTmRhhLo/i3wCk7VTQ6TEAltHG/qxr2p1b5kH9SPWiNsq9MfUjPkuyAeUqGjrMfB/bH&#10;fYJ//6HrbwAAAP//AwBQSwMEFAAGAAgAAAAhAEw0dtniAAAAEAEAAA8AAABkcnMvZG93bnJldi54&#10;bWxMj0FPwzAMhe9I/IfISNxYwkTTqWs6jSHEmW2X3dLGtBWNU5psK/8ec4KLJcvvPX+v3Mx+EBec&#10;Yh/IwONCgUBqguupNXA8vD6sQMRkydkhEBr4xgib6vamtIULV3rHyz61gkMoFtZAl9JYSBmbDr2N&#10;izAi8e0jTN4mXqdWusleOdwPcqmUlt72xB86O+Kuw+Zzf/YGDm9ezXXqd0hfudqenjNNp8yY+7v5&#10;Zc1juwaRcE5/DvjtwPxQMVgdzuSiGAzoXDN/MpDlTyBYoPNVBqJmpVpqBbIq5f8i1Q8AAAD//wMA&#10;UEsBAi0AFAAGAAgAAAAhALaDOJL+AAAA4QEAABMAAAAAAAAAAAAAAAAAAAAAAFtDb250ZW50X1R5&#10;cGVzXS54bWxQSwECLQAUAAYACAAAACEAOP0h/9YAAACUAQAACwAAAAAAAAAAAAAAAAAvAQAAX3Jl&#10;bHMvLnJlbHNQSwECLQAUAAYACAAAACEA280Obe8BAADpAwAADgAAAAAAAAAAAAAAAAAuAgAAZHJz&#10;L2Uyb0RvYy54bWxQSwECLQAUAAYACAAAACEATDR22eIAAAAQAQAADwAAAAAAAAAAAAAAAABJ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9FEEE0" wp14:editId="0C9BF214">
                <wp:simplePos x="0" y="0"/>
                <wp:positionH relativeFrom="column">
                  <wp:posOffset>4302633</wp:posOffset>
                </wp:positionH>
                <wp:positionV relativeFrom="paragraph">
                  <wp:posOffset>367284</wp:posOffset>
                </wp:positionV>
                <wp:extent cx="109728" cy="0"/>
                <wp:effectExtent l="0" t="0" r="17780" b="127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34EFCC" id="Прямая соединительная линия 33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pt,28.9pt" to="347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996wEAAOQDAAAOAAAAZHJzL2Uyb0RvYy54bWysU0uOEzEQ3SNxB8t70p2MxKeVzixmBCwQ&#10;RHwO4HHbaQv/ZJukswPWSDkCV2AB0kgDcwb3jabs7jQIEEKIjVV21XtVr6q8PO2URFvmvDC6xvNZ&#10;iRHT1DRCb2r86uXDO/cx8oHohkijWY33zOPT1e1by52t2MK0RjbMISDRvtrZGrch2KooPG2ZIn5m&#10;LNPg5MYpEuDqNkXjyA7YlSwWZXm32BnXWGco8x5ezwcnXmV+zhkNzzj3LCBZY6gt5NPl8yKdxWpJ&#10;qo0jthV0LIP8QxWKCA1JJ6pzEgh648QvVEpQZ7zhYUaNKgzngrKsAdTMy5/UvGiJZVkLNMfbqU3+&#10;/9HSp9u1Q6Kp8ckJRpoomFH82L/tD/Fr/NQfUP8uXscv8XO8jN/iZf8e7Kv+A9jJGa/G5wMCOPRy&#10;Z30FlGd67cabt2uXGtNxpxCXwj6GNcmtAvGoy5PYT5NgXUAUHuflg3sLWB16dBUDQ2KyzodHzCiU&#10;jBpLoVOPSEW2T3yArBB6DIFLqmioIVthL1kKlvo546A75crovHHsTDq0JbArzet50gNcOTJBuJBy&#10;ApV/Bo2xCcbyFv4tcIrOGY0OE1AJbdzvsobuWCof4o+qB61J9oVp9nkiuR2wSlnZuPZpV3+8Z/j3&#10;z7m6AQAA//8DAFBLAwQUAAYACAAAACEAKaSSC98AAAAOAQAADwAAAGRycy9kb3ducmV2LnhtbEyP&#10;QU/DMAyF70j8h8hI3FgCoinrmk5jCHFm47Jb2pi2onFKk23l32PEAS6WbD8/v69cz34QJ5xiH8jA&#10;7UKBQGqC66k18LZ/vnkAEZMlZ4dAaOALI6yry4vSFi6c6RVPu9QKNqFYWANdSmMhZWw69DYuwojE&#10;u/cweZu4nVrpJntmcz/IO6W09LYn/tDZEbcdNh+7ozewf/FqrlO/RfrM1ebwmGk6ZMZcX81PKy6b&#10;FYiEc/q7gB8Gzg8VB6vDkVwUgwGd55qlBrKcOVigl/dLEPXvQFal/I9RfQMAAP//AwBQSwECLQAU&#10;AAYACAAAACEAtoM4kv4AAADhAQAAEwAAAAAAAAAAAAAAAAAAAAAAW0NvbnRlbnRfVHlwZXNdLnht&#10;bFBLAQItABQABgAIAAAAIQA4/SH/1gAAAJQBAAALAAAAAAAAAAAAAAAAAC8BAABfcmVscy8ucmVs&#10;c1BLAQItABQABgAIAAAAIQC/Ue996wEAAOQDAAAOAAAAAAAAAAAAAAAAAC4CAABkcnMvZTJvRG9j&#10;LnhtbFBLAQItABQABgAIAAAAIQAppJIL3wAAAA4BAAAPAAAAAAAAAAAAAAAAAEU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A28F8E" wp14:editId="586A0D75">
                <wp:simplePos x="0" y="0"/>
                <wp:positionH relativeFrom="column">
                  <wp:posOffset>4129659</wp:posOffset>
                </wp:positionH>
                <wp:positionV relativeFrom="paragraph">
                  <wp:posOffset>367284</wp:posOffset>
                </wp:positionV>
                <wp:extent cx="0" cy="2810256"/>
                <wp:effectExtent l="0" t="0" r="12700" b="95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02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6316BF" id="Прямая соединительная линия 2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15pt,28.9pt" to="325.15pt,2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fA4gEAANsDAAAOAAAAZHJzL2Uyb0RvYy54bWysU0uO1DAQ3SNxB8t7OklLjIao07OYEWwQ&#10;tPgcwOPYHQv/ZJtOegeskfoIXIEFSCMNcIbkRpSddAYNI4QQG8cu13tV77myOuuURDvmvDC6wsUi&#10;x4hpamqhtxV+/erxg1OMfCC6JtJoVuE98/hsff/eqrUlW5rGyJo5BCTal62tcBOCLbPM04Yp4hfG&#10;Mg2X3DhFAhzdNqsdaYFdyWyZ5ydZa1xtnaHMe4hejJd4nfg5ZzQ859yzgGSFobeQVpfWy7hm6xUp&#10;t47YRtCpDfIPXSgiNBSdqS5IIOitE79RKUGd8YaHBTUqM5wLypIGUFPkt9S8bIhlSQuY4+1sk/9/&#10;tPTZbuOQqCu8fISRJgreqP80vBsO/bf+83BAw/v+R/+1/9Jf9d/7q+ED7K+Hj7CPl/31FD4ggIOX&#10;rfUlUJ7rjZtO3m5cNKbjTsUvSEZd8n8/+8+6gOgYpBBdnhb58uFJ5MtugNb58IQZheKmwlLoaA0p&#10;ye6pD2PqMQVwsZGxdNqFvWQxWeoXjINcKFYkdBo0di4d2hEYkfpNMZVNmRHChZQzKP8zaMqNMJaG&#10;72+Bc3aqaHSYgUpo4+6qGrpjq3zMP6oetUbZl6bep4dIdsAEJUOnaY8j+us5wW/+yfVPAAAA//8D&#10;AFBLAwQUAAYACAAAACEAXCpcmuAAAAAPAQAADwAAAGRycy9kb3ducmV2LnhtbExPTU/DMAy9I/Ef&#10;IiNxYwmDlalrOk1DCHFBrIN71mRpR+JUTdqVf48RB7hY8vPz+yjWk3dsNH1sA0q4nQlgBuugW7QS&#10;3vdPN0tgMSnUygU0Er5MhHV5eVGoXIcz7sxYJctIBGOuJDQpdTnnsW6MV3EWOoN0O4beq0Rrb7nu&#10;1ZnEveNzITLuVYvk0KjObBtTf1aDl+Be+vHDbu0mDs+7rDq9Heev+1HK66vpcUVjswKWzJT+PuCn&#10;A+WHkoIdwoA6MichW4g7okpYPFAPIvwCBwKEuAdeFvx/j/IbAAD//wMAUEsBAi0AFAAGAAgAAAAh&#10;ALaDOJL+AAAA4QEAABMAAAAAAAAAAAAAAAAAAAAAAFtDb250ZW50X1R5cGVzXS54bWxQSwECLQAU&#10;AAYACAAAACEAOP0h/9YAAACUAQAACwAAAAAAAAAAAAAAAAAvAQAAX3JlbHMvLnJlbHNQSwECLQAU&#10;AAYACAAAACEAxeWXwOIBAADbAwAADgAAAAAAAAAAAAAAAAAuAgAAZHJzL2Uyb0RvYy54bWxQSwEC&#10;LQAUAAYACAAAACEAXCpcmuAAAAAPAQAADwAAAAAAAAAAAAAAAAA8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93174B" wp14:editId="60F1979F">
                <wp:simplePos x="0" y="0"/>
                <wp:positionH relativeFrom="column">
                  <wp:posOffset>4005961</wp:posOffset>
                </wp:positionH>
                <wp:positionV relativeFrom="paragraph">
                  <wp:posOffset>367284</wp:posOffset>
                </wp:positionV>
                <wp:extent cx="125984" cy="0"/>
                <wp:effectExtent l="0" t="0" r="13970" b="1270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4A439E" id="Прямая соединительная линия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45pt,28.9pt" to="325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hy4gEAANoDAAAOAAAAZHJzL2Uyb0RvYy54bWysU82O0zAQviPxDpbvNGkFaIma7mFXcEFQ&#10;8fMAXsduLPwn2zTpDTgj9RF4BQ4grbTAMzhvxNhNs6sFIYS4ODOe+b6ZbzxZnvZKoi1zXhhd4/ms&#10;xIhpahqhNzV+/erxvROMfCC6IdJoVuMd8/h0dffOsrMVW5jWyIY5BCTaV52tcRuCrYrC05Yp4mfG&#10;Mg1BbpwiAVy3KRpHOmBXsliU5cOiM66xzlDmPdyeH4J4lfk5ZzQ859yzgGSNobeQT5fPi3QWqyWp&#10;No7YVtCxDfIPXSgiNBSdqM5JIOitE79QKUGd8YaHGTWqMJwLyrIGUDMvb6l52RLLshYYjrfTmPz/&#10;o6XPtmuHRFPjBbyUJgreKH4a3g37+C1+HvZoeB9/xK/xS7yM3+Pl8AHsq+Ej2CkYr8brPQI4zLKz&#10;vgLKM712o+ft2qXB9Nyp9AXJqM/z303zZ31AFC7niwePTu5jRI+h4hpnnQ9PmFEoGTWWQqfJkIps&#10;n/oAtSD1mAJO6uNQOVthJ1lKlvoF46A21crovGfsTDq0JbAhzZt5UgFcOTNBuJByApV/Bo25Ccby&#10;7v0tcMrOFY0OE1AJbdzvqob+2Co/5B9VH7Qm2Rem2eV3yOOABcrKxmVPG3rTz/DrX3L1EwAA//8D&#10;AFBLAwQUAAYACAAAACEAvfKEjOIAAAAOAQAADwAAAGRycy9kb3ducmV2LnhtbEyPT0/DMAzF70h8&#10;h8hI3FjC0Dromk7TEEJc0NbBPWu8tJA/VZN25dtjxAEulmw/P79fsZ6cZSP2sQ1ewu1MAENfB916&#10;I+Ht8HRzDywm5bWywaOEL4ywLi8vCpXrcPZ7HKtkGJn4mCsJTUpdznmsG3QqzkKHnnan0DuVqO0N&#10;1706k7mzfC5Exp1qPX1oVIfbBuvPanAS7Es/vput2cTheZ9VH7vT/PUwSnl9NT2uqGxWwBJO6e8C&#10;fhgoP5QU7BgGryOzErI78UBSCYslcZAgW4glsOPvgJcF/49RfgMAAP//AwBQSwECLQAUAAYACAAA&#10;ACEAtoM4kv4AAADhAQAAEwAAAAAAAAAAAAAAAAAAAAAAW0NvbnRlbnRfVHlwZXNdLnhtbFBLAQIt&#10;ABQABgAIAAAAIQA4/SH/1gAAAJQBAAALAAAAAAAAAAAAAAAAAC8BAABfcmVscy8ucmVsc1BLAQIt&#10;ABQABgAIAAAAIQCrp6hy4gEAANoDAAAOAAAAAAAAAAAAAAAAAC4CAABkcnMvZTJvRG9jLnhtbFBL&#10;AQItABQABgAIAAAAIQC98oSM4gAAAA4BAAAPAAAAAAAAAAAAAAAAADw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2A6E0" wp14:editId="10D8995F">
                <wp:simplePos x="0" y="0"/>
                <wp:positionH relativeFrom="column">
                  <wp:posOffset>1754505</wp:posOffset>
                </wp:positionH>
                <wp:positionV relativeFrom="paragraph">
                  <wp:posOffset>434340</wp:posOffset>
                </wp:positionV>
                <wp:extent cx="121920" cy="0"/>
                <wp:effectExtent l="0" t="0" r="17780" b="127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676D72" id="Прямая соединительная линия 22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15pt,34.2pt" to="147.7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0i6QEAAOQDAAAOAAAAZHJzL2Uyb0RvYy54bWysU0uO1DAQ3SNxB8t7Op8FgqjTs5gRsEDQ&#10;4nMAj2N3LPyTbTrpHbBG6iNwBRYgjTQDZ0huRNlJBwQIIcTGKrvqvapXVV6f9UqiPXNeGF3jYpVj&#10;xDQ1jdC7Gr988eDOPYx8ILoh0mhW4wPz+Gxz+9a6sxUrTWtkwxwCEu2rzta4DcFWWeZpyxTxK2OZ&#10;Bic3TpEAV7fLGkc6YFcyK/P8btYZ11hnKPMeXi8mJ94kfs4ZDU859ywgWWOoLaTTpfMyntlmTaqd&#10;I7YVdC6D/EMViggNSReqCxIIeu3EL1RKUGe84WFFjcoM54KypAHUFPlPap63xLKkBZrj7dIm//9o&#10;6ZP91iHR1LgsMdJEwYyGD+Ob8TjcDB/HIxrfDl+Hz8On4Wr4MlyN78C+Ht+DHZ3D9fx8RACHXnbW&#10;V0B5rrduvnm7dbExPXcKcSnsI1iT1CoQj/o0icMyCdYHROGxKIv7JcyLnlzZxBCZrPPhITMKRaPG&#10;UujYI1KR/WMfICuEnkLgEiuaakhWOEgWg6V+xjjojrkSOm0cO5cO7QnsSvOqiHqAK0VGCBdSLqD8&#10;z6A5NsJY2sK/BS7RKaPRYQEqoY37XdbQn0rlU/xJ9aQ1yr40zSFNJLUDVikpm9c+7uqP9wT//jk3&#10;3wAAAP//AwBQSwMEFAAGAAgAAAAhAHJ9KA3fAAAADgEAAA8AAABkcnMvZG93bnJldi54bWxMT01P&#10;wzAMvSPxHyIjcWMJhXajazqNIcSZjctuaeO11RqnNNlW/j1GHOBiyX7P76NYTa4XZxxD50nD/UyB&#10;QKq97ajR8LF7vVuACNGQNb0n1PCFAVbl9VVhcusv9I7nbWwEi1DIjYY2xiGXMtQtOhNmfkBi7OBH&#10;ZyKvYyPtaC4s7nqZKJVJZzpih9YMuGmxPm5PTsPuzampit0G6XOu1vvnNKN9qvXtzfSy5LFegog4&#10;xb8P+OnA+aHkYJU/kQ2i15DMswemasgWjyCYkDylKYjq9yDLQv6vUX4DAAD//wMAUEsBAi0AFAAG&#10;AAgAAAAhALaDOJL+AAAA4QEAABMAAAAAAAAAAAAAAAAAAAAAAFtDb250ZW50X1R5cGVzXS54bWxQ&#10;SwECLQAUAAYACAAAACEAOP0h/9YAAACUAQAACwAAAAAAAAAAAAAAAAAvAQAAX3JlbHMvLnJlbHNQ&#10;SwECLQAUAAYACAAAACEAW9ndIukBAADkAwAADgAAAAAAAAAAAAAAAAAuAgAAZHJzL2Uyb0RvYy54&#10;bWxQSwECLQAUAAYACAAAACEAcn0oDd8AAAAO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09B9D" wp14:editId="40DEC887">
                <wp:simplePos x="0" y="0"/>
                <wp:positionH relativeFrom="column">
                  <wp:posOffset>4409948</wp:posOffset>
                </wp:positionH>
                <wp:positionV relativeFrom="paragraph">
                  <wp:posOffset>233045</wp:posOffset>
                </wp:positionV>
                <wp:extent cx="1940560" cy="629920"/>
                <wp:effectExtent l="0" t="0" r="15240" b="177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Главный конструктор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809B9D" id="Надпись 6" o:spid="_x0000_s1030" type="#_x0000_t202" style="position:absolute;left:0;text-align:left;margin-left:347.25pt;margin-top:18.35pt;width:152.8pt;height:4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X3ZwIAAK4EAAAOAAAAZHJzL2Uyb0RvYy54bWysVMGO0zAQvSPxD5bvNG1pC42arkpXRUir&#10;3ZW6aM+u4zQRjsfYbpNy476/wD9w4MCNX+j+EWOn6bYLJ8TFGXvGzzPvzWRyUZeSbIWxBaiE9jpd&#10;SoTikBZqndCPd4tXbymxjqmUSVAioTth6cX05YtJpWPRhxxkKgxBEGXjSic0d07HUWR5LkpmO6CF&#10;QmcGpmQOt2YdpYZViF7KqN/tjqIKTKoNcGEtnl42TjoN+FkmuLvJMisckQnF3FxYTVhXfo2mExav&#10;DdN5wQ9psH/IomSFwkePUJfMMbIxxR9QZcENWMhch0MZQZYVXIQasJpe91k1y5xpEWpBcqw+0mT/&#10;Hyy/3t4aUqQJHVGiWIkS7b/tv+9/7H/tfz5+fXwgI89RpW2MoUuNwa5+BzVq3Z5bPPSl15kp/ReL&#10;IuhHtndHhkXtCPeXxoPucIQujr5RfzzuBwmip9vaWPdeQEm8kVCDCgZi2fbKOswEQ9sQ/5gFWaSL&#10;Qsqw8V0j5tKQLUO9pQs54o2zKKlIhY+/HnYD8JnPQx/vryTjn3yV5wi4kwoPPSdN7d5y9aoOPA5a&#10;XlaQ7pAuA03TWc0XBcJfMetumcEuQxpwctwNLpkEzAkOFiU5mC9/O/fxKD56KamwaxNqP2+YEZTI&#10;DwrbYtwbDHybh81g+AbpJebUszr1qE05BySqhzOqeTB9vJOtmRko73HAZv5VdDHF8e2Eutacu2aW&#10;cEC5mM1CEDa2Zu5KLTX30F4YT+tdfc+MPsjqsCGuoe1vFj9Tt4n1NxXMNg6yIkjveW5YPdCPQxHU&#10;OQywn7rTfYh6+s1MfwMAAP//AwBQSwMEFAAGAAgAAAAhANPvHr/iAAAAEAEAAA8AAABkcnMvZG93&#10;bnJldi54bWxMT8tOwzAQvCPxD9YicaN2KU2TNE7Fo3DhRIs4u7FrW8R2ZLtp+Hu2J7isdjWz82g2&#10;k+vJqGKywXOYzxgQ5bsgrdccPvevdyWQlIWXog9ecfhRCTbt9VUjahnO/kONu6wJivhUCw4m56Gm&#10;NHVGOZFmYVAesWOITmQ8o6YyijOKu57eM1ZQJ6xHByMG9WxU9707OQ7bJ13prhTRbEtp7Th9Hd/1&#10;G+e3N9PLGsfjGkhWU/77gEsHzA8tBjuEk5eJ9ByK6mGJVA6LYgXkQmCMzYEccFssK6BtQ/8XaX8B&#10;AAD//wMAUEsBAi0AFAAGAAgAAAAhALaDOJL+AAAA4QEAABMAAAAAAAAAAAAAAAAAAAAAAFtDb250&#10;ZW50X1R5cGVzXS54bWxQSwECLQAUAAYACAAAACEAOP0h/9YAAACUAQAACwAAAAAAAAAAAAAAAAAv&#10;AQAAX3JlbHMvLnJlbHNQSwECLQAUAAYACAAAACEASBql92cCAACuBAAADgAAAAAAAAAAAAAAAAAu&#10;AgAAZHJzL2Uyb0RvYy54bWxQSwECLQAUAAYACAAAACEA0+8ev+IAAAAQAQAADwAAAAAAAAAAAAAA&#10;AADBBAAAZHJzL2Rvd25yZXYueG1sUEsFBgAAAAAEAAQA8wAAANAFAAAAAA=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Главный конструктор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BFAB80" wp14:editId="7D2319C6">
                <wp:simplePos x="0" y="0"/>
                <wp:positionH relativeFrom="column">
                  <wp:posOffset>1754505</wp:posOffset>
                </wp:positionH>
                <wp:positionV relativeFrom="paragraph">
                  <wp:posOffset>461010</wp:posOffset>
                </wp:positionV>
                <wp:extent cx="121412" cy="0"/>
                <wp:effectExtent l="0" t="0" r="18415" b="1270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4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664147" id="Прямая соединительная линия 2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36.3pt" to="147.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eH6QEAAOQDAAAOAAAAZHJzL2Uyb0RvYy54bWysU0uO1DAQ3SNxB8t7Oh8QQlGnZzEjYIGg&#10;xecAHsfuWPgn23TSO2CN1EfgCixAGmmAMyQ3ouykAwKEEGJjlV31XtWrKq/PeiXRnjkvjK5xscox&#10;YpqaRuhdjV88v3/rHkY+EN0QaTSr8YF5fLa5eWPd2YqVpjWyYQ4BifZVZ2vchmCrLPO0ZYr4lbFM&#10;g5Mbp0iAq9tljSMdsCuZlXl+N+uMa6wzlHkPrxeTE28SP+eMhiecexaQrDHUFtLp0nkZz2yzJtXO&#10;EdsKOpdB/qEKRYSGpAvVBQkEvXLiFyolqDPe8LCiRmWGc0FZ0gBqivwnNc9aYlnSAs3xdmmT/3+0&#10;9PF+65BoalzexkgTBTMa3o+vx+PwefgwHtH4Zvg6fBo+DlfDl+FqfAv29fgO7OgcrufnIwI49LKz&#10;vgLKc711883brYuN6blTiEthH8KapFaBeNSnSRyWSbA+IAqPRVncKUqM6MmVTQyRyTofHjCjUDRq&#10;LIWOPSIV2T/yAbJC6CkELrGiqYZkhYNkMVjqp4yD7pgrodPGsXPp0J7ArjQvi6gHuFJkhHAh5QLK&#10;/wyaYyOMpS38W+ASnTIaHRagEtq432UN/alUPsWfVE9ao+xL0xzSRFI7YJWSsnnt467+eE/w759z&#10;8w0AAP//AwBQSwMEFAAGAAgAAAAhAOqU8KXfAAAADgEAAA8AAABkcnMvZG93bnJldi54bWxMT01P&#10;wzAMvSPxHyIjcWMJhbbQNZ3GEOK8jctuaWPaisYpTbaVf48RB7hYst/z+yhXsxvECafQe9Jwu1Ag&#10;kBpve2o1vO1fbh5AhGjImsETavjCAKvq8qI0hfVn2uJpF1vBIhQKo6GLcSykDE2HzoSFH5EYe/eT&#10;M5HXqZV2MmcWd4NMlMqkMz2xQ2dG3HTYfOyOTsP+1am5jv0G6TNX68NTmtEh1fr6an5e8lgvQUSc&#10;498H/HTg/FBxsNofyQYxaEjy7I6pGvIkA8GE5DG9B1H/HmRVyv81qm8AAAD//wMAUEsBAi0AFAAG&#10;AAgAAAAhALaDOJL+AAAA4QEAABMAAAAAAAAAAAAAAAAAAAAAAFtDb250ZW50X1R5cGVzXS54bWxQ&#10;SwECLQAUAAYACAAAACEAOP0h/9YAAACUAQAACwAAAAAAAAAAAAAAAAAvAQAAX3JlbHMvLnJlbHNQ&#10;SwECLQAUAAYACAAAACEA4uv3h+kBAADkAwAADgAAAAAAAAAAAAAAAAAuAgAAZHJzL2Uyb0RvYy54&#10;bWxQSwECLQAUAAYACAAAACEA6pTwpd8AAAAO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0BDAF" wp14:editId="1F99CD0D">
                <wp:simplePos x="0" y="0"/>
                <wp:positionH relativeFrom="column">
                  <wp:posOffset>-182880</wp:posOffset>
                </wp:positionH>
                <wp:positionV relativeFrom="paragraph">
                  <wp:posOffset>180086</wp:posOffset>
                </wp:positionV>
                <wp:extent cx="1940560" cy="629920"/>
                <wp:effectExtent l="0" t="0" r="15240" b="177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Отдел кадров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0BDAF" id="Надпись 7" o:spid="_x0000_s1031" type="#_x0000_t202" style="position:absolute;left:0;text-align:left;margin-left:-14.4pt;margin-top:14.2pt;width:152.8pt;height:4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udZwIAAK4EAAAOAAAAZHJzL2Uyb0RvYy54bWysVM2O0zAQviPxDpbvNGnpD42arkpXRUjV&#10;7kpdtGfXcdoIx2Nst0m5cecVeAcOHLjxCt03Yuw23XbhhLg4Y8/488z3zWR0VZeSbIWxBaiUtlsx&#10;JUJxyAq1SumH+9mrN5RYx1TGJCiR0p2w9Gr88sWo0onowBpkJgxBEGWTSqd07ZxOosjytSiZbYEW&#10;Cp05mJI53JpVlBlWIXopo04c96MKTKYNcGEtnl4fnHQc8PNccHeb51Y4IlOKubmwmrAu/RqNRyxZ&#10;GabXBT+mwf4hi5IVCh89QV0zx8jGFH9AlQU3YCF3LQ5lBHlecBFqwGra8bNqFmumRagFybH6RJP9&#10;f7D8ZntnSJGldECJYiVKtP+2/77/sf+1//n45fErGXiOKm0TDF1oDHb1W6hR6+bc4qEvvc5N6b9Y&#10;FEE/sr07MSxqR7i/NOzGvT66OPr6neGwEySInm5rY907ASXxRkoNKhiIZdu5dZgJhjYh/jELsshm&#10;hZRh47tGTKUhW4Z6SxdyxBsXUVKRCh9/3YsD8IXPQ5/uLyXjH32Vlwi4kwoPPSeH2r3l6mUdeOw1&#10;vCwh2yFdBg5NZzWfFQg/Z9bdMYNdhjTg5LhbXHIJmBMcLUrWYD7/7dzHo/jopaTCrk2p/bRhRlAi&#10;3ytsi2G72/VtHjbd3gDpJebcszz3qE05BSSqjTOqeTB9vJONmRsoH3DAJv5VdDHF8e2UusacusMs&#10;4YByMZmEIGxszdxcLTT30F4YT+t9/cCMPsrqsCFuoOlvljxT9xDrbyqYbBzkRZDe83xg9Ug/DkVQ&#10;5zjAfurO9yHq6Tcz/g0AAP//AwBQSwMEFAAGAAgAAAAhAOVRja/fAAAADwEAAA8AAABkcnMvZG93&#10;bnJldi54bWxMT8lOwzAQvSPxD9YgcWsdIlRMGqdiKVw4URDnaezaFrEd2W4a/p7hRC+jWd68pd3M&#10;fmCTTtnFIOFmWQHToY/KBSPh8+NlIYDlgkHhEIOW8KMzbLrLixYbFU/hXU+7YhiRhNygBFvK2HCe&#10;e6s95mUcdaDbISaPhcZkuEp4InI/8LqqVtyjC6RgcdRPVvffu6OXsH0096YXmOxWKOem+evwZl6l&#10;vL6an9dUHtbAip7L/wf8ZSD/0JGxfTwGldkgYVEL8l8k1OIWGAHquxUt9oSkDnjX8vMc3S8AAAD/&#10;/wMAUEsBAi0AFAAGAAgAAAAhALaDOJL+AAAA4QEAABMAAAAAAAAAAAAAAAAAAAAAAFtDb250ZW50&#10;X1R5cGVzXS54bWxQSwECLQAUAAYACAAAACEAOP0h/9YAAACUAQAACwAAAAAAAAAAAAAAAAAvAQAA&#10;X3JlbHMvLnJlbHNQSwECLQAUAAYACAAAACEA0t0LnWcCAACuBAAADgAAAAAAAAAAAAAAAAAuAgAA&#10;ZHJzL2Uyb0RvYy54bWxQSwECLQAUAAYACAAAACEA5VGNr98AAAAPAQAADwAAAAAAAAAAAAAAAADB&#10;BAAAZHJzL2Rvd25yZXYueG1sUEsFBgAAAAAEAAQA8wAAAM0FAAAAAA=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Отдел кадров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C2378" wp14:editId="6BC991D3">
                <wp:simplePos x="0" y="0"/>
                <wp:positionH relativeFrom="column">
                  <wp:posOffset>2062480</wp:posOffset>
                </wp:positionH>
                <wp:positionV relativeFrom="paragraph">
                  <wp:posOffset>233045</wp:posOffset>
                </wp:positionV>
                <wp:extent cx="1940560" cy="629920"/>
                <wp:effectExtent l="0" t="0" r="15240" b="177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Отдел финансов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C2378" id="Надпись 11" o:spid="_x0000_s1032" type="#_x0000_t202" style="position:absolute;left:0;text-align:left;margin-left:162.4pt;margin-top:18.35pt;width:152.8pt;height:4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7mZgIAALAEAAAOAAAAZHJzL2Uyb0RvYy54bWysVM1uEzEQviPxDpbvdJOQBhJ1U4VWRUhV&#10;W6lFPTteb7PC6zG2k91y495X4B04cODGK6RvxGfnp0nhhLh4Zzw/nvm+mT06bmvNFsr5ikzOuwcd&#10;zpSRVFTmLucfb85eveXMB2EKocmonN8rz4/HL18cNXakejQjXSjHkMT4UWNzPgvBjrLMy5mqhT8g&#10;qwyMJblaBKjuLiucaJC91lmv0xlkDbnCOpLKe9yerox8nPKXpZLhsiy9CkznHLWFdLp0TuOZjY/E&#10;6M4JO6vkugzxD1XUojJ4dJvqVATB5q76I1VdSUeeynAgqc6oLCupUg/optt51s31TFiVegE43m5h&#10;8v8vrbxYXDlWFeCuy5kRNThaflt+X/5Y/lr+fPz6+MBgAEqN9SM4X1u4h/YdtYjY3Htcxubb0tXx&#10;i7YY7MD7fouxagOTMWjY7xwOYJKwDXrDYS+RkD1FW+fDe0U1i0LOHThM0IrFuQ+oBK4bl/iYJ10V&#10;Z5XWSYlzo060YwsBxnVINSJiz0sb1uDx14edlHjPFlNv46dayE+xy/0M0LTBZcRk1XuUQjttE5KD&#10;DS5TKu4Bl6PV2HkrzyqkPxc+XAmHOQMM2J1wiaPUhJpoLXE2I/flb/fRH/TDylmDuc25/zwXTnGm&#10;PxgMxrDb78dBT0r/8A3gZW7XMt21mHl9QgAK3KO6JEb/oDdi6ai+xYpN4qswCSPxds7DRjwJq23C&#10;iko1mSQnjLYV4dxcWxlTR2IirDftrXB2TWvAQFzQZsLF6Bm7K98YaWgyD1RWifqI8wrVNfxYi8TO&#10;eoXj3u3qyevpRzP+DQAA//8DAFBLAwQUAAYACAAAACEA9WwFa+MAAAAPAQAADwAAAGRycy9kb3du&#10;cmV2LnhtbEyPT0/DMAzF70h8h8hI3FjKOkrXNZ34M3bhxDZx9posjWiSKsm68u0xJ7hYtvz8/Hv1&#10;erI9G1WIxjsB97MMmHKtl8ZpAYf9210JLCZ0EnvvlIBvFWHdXF/VWEl/cR9q3CXNyMTFCgV0KQ0V&#10;57HtlMU484NytDv5YDHRGDSXAS9kbns+z7KCWzSOPnQ4qJdOtV+7sxWwedZL3ZYYuk0pjRmnz9O7&#10;3gpxezO9rqg8rYAlNaW/C/jNQPzQENjRn52MrBeQzxfEn6gpHoGRoMizBbAjKfOHJfCm5v9zND8A&#10;AAD//wMAUEsBAi0AFAAGAAgAAAAhALaDOJL+AAAA4QEAABMAAAAAAAAAAAAAAAAAAAAAAFtDb250&#10;ZW50X1R5cGVzXS54bWxQSwECLQAUAAYACAAAACEAOP0h/9YAAACUAQAACwAAAAAAAAAAAAAAAAAv&#10;AQAAX3JlbHMvLnJlbHNQSwECLQAUAAYACAAAACEAlYRO5mYCAACwBAAADgAAAAAAAAAAAAAAAAAu&#10;AgAAZHJzL2Uyb0RvYy54bWxQSwECLQAUAAYACAAAACEA9WwFa+MAAAAPAQAADwAAAAAAAAAAAAAA&#10;AADABAAAZHJzL2Rvd25yZXYueG1sUEsFBgAAAAAEAAQA8wAAANAFAAAAAA=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Отдел финансов 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EC46B0" wp14:editId="39608B4E">
                <wp:simplePos x="0" y="0"/>
                <wp:positionH relativeFrom="column">
                  <wp:posOffset>4302633</wp:posOffset>
                </wp:positionH>
                <wp:positionV relativeFrom="paragraph">
                  <wp:posOffset>81153</wp:posOffset>
                </wp:positionV>
                <wp:extent cx="109728" cy="0"/>
                <wp:effectExtent l="0" t="0" r="17780" b="1270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CEA659" id="Прямая соединительная линия 35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pt,6.4pt" to="347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7r6wEAAOQDAAAOAAAAZHJzL2Uyb0RvYy54bWysU0uOEzEQ3SNxB8t70p0gfq10ZjEjYIEg&#10;AuYAHredtvBPtkknO2CNlCNwBRYgjTQDZ3DfiLK70yBACCE2VtlV71W9qvLyZKck2jLnhdE1ns9K&#10;jJimphF6U+Pzlw9v3cfIB6IbIo1mNd4zj09WN28sO1uxhWmNbJhDQKJ91dkatyHYqig8bZkifmYs&#10;0+DkxikS4Oo2ReNIB+xKFouyvFt0xjXWGcq8h9ezwYlXmZ9zRsMzzj0LSNYYagv5dPm8SGexWpJq&#10;44htBR3LIP9QhSJCQ9KJ6owEgl478QuVEtQZb3iYUaMKw7mgLGsANfPyJzUvWmJZ1gLN8XZqk/9/&#10;tPTpdu2QaGp8+w5GmiiYUfzQv+kP8Tp+7A+ofxu/xs/xU7yMX+Jl/w7sq/492MkZr8bnAwI49LKz&#10;vgLKU712483btUuN2XGnEJfCPoY1ya0C8WiXJ7GfJsF2AVF4nJcP7i1gdejRVQwMick6Hx4xo1Ay&#10;aiyFTj0iFdk+8QGyQugxBC6poqGGbIW9ZClY6ueMg+6UK6PzxrFT6dCWwK40r+ZJD3DlyAThQsoJ&#10;VP4ZNMYmGMtb+LfAKTpnNDpMQCW0cb/LGnbHUvkQf1Q9aE2yL0yzzxPJ7YBVysrGtU+7+uM9w79/&#10;ztU3AAAA//8DAFBLAwQUAAYACAAAACEAZszyh94AAAAOAQAADwAAAGRycy9kb3ducmV2LnhtbExP&#10;TU/DMAy9I/EfIiNxYwkTS1nXdBpDiDMbl93SxrQVjVOabCv/HiMO42LJfs/vo1hPvhcnHGMXyMD9&#10;TIFAqoPrqDHwvn+5ewQRkyVn+0Bo4BsjrMvrq8LmLpzpDU+71AgWoZhbA21KQy5lrFv0Ns7CgMTY&#10;Rxi9TbyOjXSjPbO47+VcKS297YgdWjvgtsX6c3f0BvavXk1V6rZIX5naHJ4Wmg4LY25vpucVj80K&#10;RMIpXT7gtwPnh5KDVeFILoregM4yzVQG5tyDCXr5sARR/R1kWcj/NcofAAAA//8DAFBLAQItABQA&#10;BgAIAAAAIQC2gziS/gAAAOEBAAATAAAAAAAAAAAAAAAAAAAAAABbQ29udGVudF9UeXBlc10ueG1s&#10;UEsBAi0AFAAGAAgAAAAhADj9If/WAAAAlAEAAAsAAAAAAAAAAAAAAAAALwEAAF9yZWxzLy5yZWxz&#10;UEsBAi0AFAAGAAgAAAAhAE6lruvrAQAA5AMAAA4AAAAAAAAAAAAAAAAALgIAAGRycy9lMm9Eb2Mu&#10;eG1sUEsBAi0AFAAGAAgAAAAhAGbM8ofeAAAADgEAAA8AAAAAAAAAAAAAAAAARQ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CD001C" wp14:editId="1E8A04AC">
                <wp:simplePos x="0" y="0"/>
                <wp:positionH relativeFrom="column">
                  <wp:posOffset>3999865</wp:posOffset>
                </wp:positionH>
                <wp:positionV relativeFrom="paragraph">
                  <wp:posOffset>81153</wp:posOffset>
                </wp:positionV>
                <wp:extent cx="129794" cy="0"/>
                <wp:effectExtent l="0" t="0" r="10160" b="127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7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71636F" id="Прямая соединительная линия 30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6.4pt" to="325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cI6wEAAOQDAAAOAAAAZHJzL2Uyb0RvYy54bWysU0uOEzEQ3SNxB8t70p2AgGmlM4sZAQsE&#10;EZ8DeNx2YuGfbJPu7IA1Uo7AFWYB0kgDnMF9I8ruToMAIYTYWGVXvVf1qsrL005JtGPOC6NrPJ+V&#10;GDFNTSP0psYvXzy4dR8jH4huiDSa1XjPPD5d3byxbG3FFmZrZMMcAhLtq9bWeBuCrYrC0y1TxM+M&#10;ZRqc3DhFAlzdpmgcaYFdyWJRlneL1rjGOkOZ9/B6PjjxKvNzzmh4yrlnAckaQ20hny6fF+ksVktS&#10;bRyxW0HHMsg/VKGI0JB0ojongaDXTvxCpQR1xhseZtSownAuKMsaQM28/EnN8y2xLGuB5ng7tcn/&#10;P1r6ZLd2SDQ1vg3t0UTBjOKH/k1/iJ/jZX9A/dv4NX6KH+NV/BKv+ndgX/fvwU7OeD0+HxDAoZet&#10;9RVQnum1G2/erl1qTMedQlwK+wjWJLcKxKMuT2I/TYJ1AVF4nC9O7p3cwYgeXcXAkJis8+EhMwol&#10;o8ZS6NQjUpHdYx8gK4QeQ+CSKhpqyFbYS5aCpX7GOOhOuTI6bxw7kw7tCOxK82qe9ABXjkwQLqSc&#10;QOWfQWNsgrG8hX8LnKJzRqPDBFRCG/e7rKE7lsqH+KPqQWuSfWGafZ5IbgesUlY2rn3a1R/vGf79&#10;c66+AQAA//8DAFBLAwQUAAYACAAAACEABUwLA94AAAAOAQAADwAAAGRycy9kb3ducmV2LnhtbExP&#10;TU/DMAy9I+0/REbajSUUtbCu6TQ2Ic5sXHZLG9NWNE7XZFv59xhxgIsl+z2/j2I9uV5ccAydJw33&#10;CwUCqfa2o0bD++Hl7glEiIas6T2hhi8MsC5nN4XJrb/SG172sREsQiE3GtoYh1zKULfoTFj4AYmx&#10;Dz86E3kdG2lHc2Vx18tEqUw60xE7tGbAbYv15/7sNBxenZqq2G2RTo9qc3xOMzqmWs9vp92Kx2YF&#10;IuIU/z7gpwPnh5KDVf5MNoheQ5Ysl0xlIOEeTMhS9QCi+j3IspD/a5TfAAAA//8DAFBLAQItABQA&#10;BgAIAAAAIQC2gziS/gAAAOEBAAATAAAAAAAAAAAAAAAAAAAAAABbQ29udGVudF9UeXBlc10ueG1s&#10;UEsBAi0AFAAGAAgAAAAhADj9If/WAAAAlAEAAAsAAAAAAAAAAAAAAAAALwEAAF9yZWxzLy5yZWxz&#10;UEsBAi0AFAAGAAgAAAAhANmXJwjrAQAA5AMAAA4AAAAAAAAAAAAAAAAALgIAAGRycy9lMm9Eb2Mu&#10;eG1sUEsBAi0AFAAGAAgAAAAhAAVMCwPeAAAADgEAAA8AAAAAAAAAAAAAAAAARQ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1ED70" wp14:editId="095EA8F3">
                <wp:simplePos x="0" y="0"/>
                <wp:positionH relativeFrom="column">
                  <wp:posOffset>4413123</wp:posOffset>
                </wp:positionH>
                <wp:positionV relativeFrom="paragraph">
                  <wp:posOffset>182245</wp:posOffset>
                </wp:positionV>
                <wp:extent cx="1940560" cy="629920"/>
                <wp:effectExtent l="0" t="0" r="15240" b="177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Технический отдел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E1ED70" id="Надпись 14" o:spid="_x0000_s1033" type="#_x0000_t202" style="position:absolute;left:0;text-align:left;margin-left:347.5pt;margin-top:14.35pt;width:152.8pt;height:4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7gVaAIAALAEAAAOAAAAZHJzL2Uyb0RvYy54bWysVM1uEzEQviPxDpbvdJOQtiTqpgqtipCq&#10;tlKKena83mSF12NsJ7vlxp1X4B04cODGK6RvxGfnp2nhhLh4Zzwzn2e+mdmT07bWbKmcr8jkvHvQ&#10;4UwZSUVlZjn/cHvx6g1nPghTCE1G5fxeeX46evnipLFD1aM56UI5BhDjh43N+TwEO8wyL+eqFv6A&#10;rDIwluRqEaC6WVY40QC91lmv0znKGnKFdSSV97g9Xxv5KOGXpZLhuiy9CkznHLmFdLp0TuOZjU7E&#10;cOaEnVdyk4b4hyxqURk8uoM6F0Gwhav+gKor6chTGQ4k1RmVZSVVqgHVdDvPqpnMhVWpFpDj7Y4m&#10;//9g5dXyxrGqQO/6nBlRo0erb6vvqx+rX6ufD18evjIYwFJj/RDOEwv30L6lFhHbe4/LWHxbujp+&#10;URaDHXzf7zhWbWAyBg36ncMjmCRsR73BoJeakD1GW+fDO0U1i0LOHXqYqBXLSx+QCVy3LvExT7oq&#10;LiqtkxLnRp1px5YCHdch5YiIJ17asAaPvz7sJOAntgi9i59qIT/GKp8iQNMGl5GTde1RCu20TUwe&#10;b3mZUnEPuhytx85beVEB/lL4cCMc5gw0YHfCNY5SE3KijcTZnNznv91Hf7QfVs4azG3O/aeFcIoz&#10;/d5gMAbdfj8OelL6h8egl7l9y3TfYhb1GYGoLrbUyiRG/6C3YumovsOKjeOrMAkj8XbOw1Y8C+tt&#10;wopKNR4nJ4y2FeHSTKyM0LExkdbb9k44u2lrwEBc0XbCxfBZd9e+MdLQeBGorFLrI89rVjf0Yy1S&#10;dzYrHPduX09ejz+a0W8AAAD//wMAUEsDBBQABgAIAAAAIQAS6zwW4gAAABABAAAPAAAAZHJzL2Rv&#10;d25yZXYueG1sTI9PT8MwDMXvSHyHyEjcWEoltrZrOvFncOHEQJy9JksimqRKsq58e7wTu1i2bL/3&#10;fu1mdgObVEw2eAH3iwKY8n2Q1msBX5+vdxWwlNFLHIJXAn5Vgk13fdViI8PJf6hplzUjEZ8aFGBy&#10;HhvOU2+Uw7QIo/K0O4ToMNMYNZcRTyTuBl4WxZI7tJ4cDI7q2aj+Z3d0ArZPutZ9hdFsK2ntNH8f&#10;3vWbELc388uayuMaWFZz/v+AMwPlh46C7cPRy8QGAcv6gYCygLJaATsfFGQKbE9duaqBdy2/BOn+&#10;AAAA//8DAFBLAQItABQABgAIAAAAIQC2gziS/gAAAOEBAAATAAAAAAAAAAAAAAAAAAAAAABbQ29u&#10;dGVudF9UeXBlc10ueG1sUEsBAi0AFAAGAAgAAAAhADj9If/WAAAAlAEAAAsAAAAAAAAAAAAAAAAA&#10;LwEAAF9yZWxzLy5yZWxzUEsBAi0AFAAGAAgAAAAhAB5buBVoAgAAsAQAAA4AAAAAAAAAAAAAAAAA&#10;LgIAAGRycy9lMm9Eb2MueG1sUEsBAi0AFAAGAAgAAAAhABLrPBbiAAAAEAEAAA8AAAAAAAAAAAAA&#10;AAAAwgQAAGRycy9kb3ducmV2LnhtbFBLBQYAAAAABAAEAPMAAADRBQAAAAA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Технический отдел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841BCA" wp14:editId="5A2ADFFC">
                <wp:simplePos x="0" y="0"/>
                <wp:positionH relativeFrom="column">
                  <wp:posOffset>2062480</wp:posOffset>
                </wp:positionH>
                <wp:positionV relativeFrom="paragraph">
                  <wp:posOffset>184150</wp:posOffset>
                </wp:positionV>
                <wp:extent cx="1940560" cy="629920"/>
                <wp:effectExtent l="0" t="0" r="15240" b="177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ПЭО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841BCA" id="Надпись 12" o:spid="_x0000_s1034" type="#_x0000_t202" style="position:absolute;left:0;text-align:left;margin-left:162.4pt;margin-top:14.5pt;width:152.8pt;height:4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N1aAIAALAEAAAOAAAAZHJzL2Uyb0RvYy54bWysVM1uEzEQviPxDpbvdJOQlibqpgqtipCq&#10;tlKKena83mSF12NsJ7vlxp1X4B04cODGK6RvxGfnp03hhLh4Zzwzn2e+mdmT07bWbKmcr8jkvHvQ&#10;4UwZSUVlZjn/cHvx6pgzH4QphCajcn6vPD8dvXxx0tih6tGcdKEcA4jxw8bmfB6CHWaZl3NVC39A&#10;VhkYS3K1CFDdLCucaIBe66zX6RxlDbnCOpLKe9yer418lPDLUslwXZZeBaZzjtxCOl06p/HMRidi&#10;OHPCziu5SUP8Qxa1qAwe3UGdiyDYwlV/QNWVdOSpDAeS6ozKspIq1YBqup1n1UzmwqpUC8jxdkeT&#10;/3+w8mp541hVoHc9zoyo0aPVt9X31Y/Vr9XPhy8PXxkMYKmxfgjniYV7aN9Si4jtvcdlLL4tXR2/&#10;KIvBDr7vdxyrNjAZgwb9zuERTBK2o95g0EtNyB6jrfPhnaKaRSHnDj1M1IrlpQ/IBK5bl/iYJ10V&#10;F5XWSYlzo860Y0uBjuuQckTEnpc2rMHjrw87CXjPFqF38VMt5MdY5T4CNG1wGTlZ1x6l0E7bxOTx&#10;lpcpFfegy9F67LyVFxXgL4UPN8JhzkADdidc4yg1ISfaSJzNyX3+2330R/th5azB3Obcf1oIpzjT&#10;7w0GY9Dt9+OgJ6V/+Ab0MvfUMn1qMYv6jEBUF1tqZRKjf9BbsXRU32HFxvFVmISReDvnYSuehfU2&#10;YUWlGo+TE0bbinBpJlZG6NiYSOtteyec3bQ1YCCuaDvhYvisu2vfGGlovAhUVqn1kec1qxv6sRap&#10;O5sVjnv3VE9ejz+a0W8AAAD//wMAUEsDBBQABgAIAAAAIQAmF/sz4wAAAA8BAAAPAAAAZHJzL2Rv&#10;d25yZXYueG1sTI/NTsMwEITvSLyDtUjcqFO3qtI0TsVP4cKJgji7sWtbjddR7Kbh7VlO9LLSamdm&#10;v6m3U+jYaIbkI0qYzwpgBtuoPVoJX5+vDyWwlBVq1UU0En5Mgm1ze1OrSscLfphxny2jEEyVkuBy&#10;7ivOU+tMUGkWe4N0O8YhqEzrYLke1IXCQ8dFUax4UB7pg1O9eXamPe3PQcLuya5tW6rB7Urt/Th9&#10;H9/tm5T3d9PLhsbjBlg2U/53wF8H4oeGwA7xjDqxTsJCLIk/SxBrKkaC1aJYAjuQUpQCeFPz6x7N&#10;LwAAAP//AwBQSwECLQAUAAYACAAAACEAtoM4kv4AAADhAQAAEwAAAAAAAAAAAAAAAAAAAAAAW0Nv&#10;bnRlbnRfVHlwZXNdLnhtbFBLAQItABQABgAIAAAAIQA4/SH/1gAAAJQBAAALAAAAAAAAAAAAAAAA&#10;AC8BAABfcmVscy8ucmVsc1BLAQItABQABgAIAAAAIQBFiyN1aAIAALAEAAAOAAAAAAAAAAAAAAAA&#10;AC4CAABkcnMvZTJvRG9jLnhtbFBLAQItABQABgAIAAAAIQAmF/sz4wAAAA8BAAAPAAAAAAAAAAAA&#10;AAAAAMIEAABkcnMvZG93bnJldi54bWxQSwUGAAAAAAQABADzAAAA0gUAAAAA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ПЭО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FAAF4" wp14:editId="54AE1567">
                <wp:simplePos x="0" y="0"/>
                <wp:positionH relativeFrom="column">
                  <wp:posOffset>-182880</wp:posOffset>
                </wp:positionH>
                <wp:positionV relativeFrom="paragraph">
                  <wp:posOffset>184150</wp:posOffset>
                </wp:positionV>
                <wp:extent cx="1940560" cy="629920"/>
                <wp:effectExtent l="0" t="0" r="15240" b="177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Бюро охраны труда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DFAAF4" id="Надпись 8" o:spid="_x0000_s1035" type="#_x0000_t202" style="position:absolute;left:0;text-align:left;margin-left:-14.4pt;margin-top:14.5pt;width:152.8pt;height:4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cUZwIAAK4EAAAOAAAAZHJzL2Uyb0RvYy54bWysVM1uEzEQviPxDpbvdJOQlibqpgqtipCq&#10;tlKKena83mSF12NsJ7vlxp1X4B04cODGK6RvxGfnp03hhLh4x57x55nvm9mT07bWbKmcr8jkvHvQ&#10;4UwZSUVlZjn/cHvx6pgzH4QphCajcn6vPD8dvXxx0tih6tGcdKEcA4jxw8bmfB6CHWaZl3NVC39A&#10;Vhk4S3K1CNi6WVY40QC91lmv0znKGnKFdSSV9zg9Xzv5KOGXpZLhuiy9CkznHLmFtLq0TuOajU7E&#10;cOaEnVdyk4b4hyxqURk8uoM6F0Gwhav+gKor6chTGQ4k1RmVZSVVqgHVdDvPqpnMhVWpFpDj7Y4m&#10;//9g5dXyxrGqyDmEMqKGRKtvq++rH6tfq58PXx6+suPIUWP9EKETi+DQvqUWWm/PPQ5j6W3p6vhF&#10;UQx+sH2/Y1i1gcl4adDvHB7BJeE76g0GvSRB9njbOh/eKapZNHLuoGAiViwvfUAmCN2GxMc86aq4&#10;qLROm9g16kw7thTQW4eUI27sRWnDGjz++rCTgPd8EXp3f6qF/Bir3EfAThscRk7WtUcrtNM28TjY&#10;8jKl4h50OVo3nbfyogL8pfDhRjh0GWjA5IRrLKUm5EQbi7M5uc9/O4/xEB9ezhp0bc79p4VwijP9&#10;3qAtBt1+P7Z52vQP34Be5p56pk89ZlGfEYjqYkatTGaMD3prlo7qOwzYOL4KlzASb+c8bM2zsJ4l&#10;DKhU43EKQmNbES7NxMoIHYWJtN62d8LZjawBDXFF2/4Ww2fqrmPjTUPjRaCyStJHntesbujHUCR1&#10;NgMcp+7pPkU9/mZGvwEAAP//AwBQSwMEFAAGAAgAAAAhAHuHodnhAAAADwEAAA8AAABkcnMvZG93&#10;bnJldi54bWxMj09PwzAMxe9IfIfISNy2lBxG1jWd+DO4cGJDnLMmSyIap2qyrnx7zAkulmw/P/9e&#10;s51jzyY75pBQwd2yAmaxSyagU/BxeFlIYLloNLpPaBV82wzb9vqq0bVJF3y30744RiaYa63AlzLU&#10;nOfO26jzMg0WaXdKY9SF2tFxM+oLmceei6pa8agD0gevB/vkbfe1P0cFu0e3dp3Uo99JE8I0f57e&#10;3KtStzfz84bKwwZYsXP5u4DfDMQPLYEd0xlNZr2ChZDEXxSINQUjgbhf0eBISiEF8Lbh/3O0PwAA&#10;AP//AwBQSwECLQAUAAYACAAAACEAtoM4kv4AAADhAQAAEwAAAAAAAAAAAAAAAAAAAAAAW0NvbnRl&#10;bnRfVHlwZXNdLnhtbFBLAQItABQABgAIAAAAIQA4/SH/1gAAAJQBAAALAAAAAAAAAAAAAAAAAC8B&#10;AABfcmVscy8ucmVsc1BLAQItABQABgAIAAAAIQDHbQcUZwIAAK4EAAAOAAAAAAAAAAAAAAAAAC4C&#10;AABkcnMvZTJvRG9jLnhtbFBLAQItABQABgAIAAAAIQB7h6HZ4QAAAA8BAAAPAAAAAAAAAAAAAAAA&#10;AMEEAABkcnMvZG93bnJldi54bWxQSwUGAAAAAAQABADzAAAAzwUAAAAA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Бюро охраны труда 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77E430" wp14:editId="5379E21F">
                <wp:simplePos x="0" y="0"/>
                <wp:positionH relativeFrom="column">
                  <wp:posOffset>4302633</wp:posOffset>
                </wp:positionH>
                <wp:positionV relativeFrom="paragraph">
                  <wp:posOffset>4191</wp:posOffset>
                </wp:positionV>
                <wp:extent cx="109728" cy="0"/>
                <wp:effectExtent l="0" t="0" r="17780" b="1270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13A2D8" id="Прямая соединительная линия 36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pt,.35pt" to="347.4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ZN6wEAAOQDAAAOAAAAZHJzL2Uyb0RvYy54bWysU0uOEzEQ3SNxB8t70p0gDdBKZxYzAhYI&#10;Ij4H8LjttIV/sk3S2QFrpByBK7AAaaSBOYP7RlN2dxoECCHExiq76r2qV1VennZKoi1zXhhd4/ms&#10;xIhpahqhNzV+9fLhnfsY+UB0Q6TRrMZ75vHp6vat5c5WbGFaIxvmEJBoX+1sjdsQbFUUnrZMET8z&#10;lmlwcuMUCXB1m6JxZAfsShaLsjwpdsY11hnKvIfX88GJV5mfc0bDM849C0jWGGoL+XT5vEhnsVqS&#10;auOIbQUdyyD/UIUiQkPSieqcBILeOPELlRLUGW94mFGjCsO5oCxrADXz8ic1L1piWdYCzfF2apP/&#10;f7T06XbtkGhqfPcEI00UzCh+7N/2h/g1fuoPqH8Xr+OX+Dlexm/xsn8P9lX/AezkjFfj8wEBHHq5&#10;s74CyjO9duPN27VLjem4U4hLYR/DmuRWgXjU5Unsp0mwLiAKj/Pywb0FrA49uoqBITFZ58MjZhRK&#10;Ro2l0KlHpCLbJz5AVgg9hsAlVTTUkK2wlywFS/2ccdCdcmV03jh2Jh3aEtiV5vU86QGuHJkgXEg5&#10;gco/g8bYBGN5C/8WOEXnjEaHCaiENu53WUN3LJUP8UfVg9Yk+8I0+zyR3A5YpaxsXPu0qz/eM/z7&#10;51zdAAAA//8DAFBLAwQUAAYACAAAACEAAfI/vNwAAAAKAQAADwAAAGRycy9kb3ducmV2LnhtbExP&#10;y07DMBC8I/EP1iJxo3YRdWgapypFiDMtl96ceEmixusQu234e7YnuIw0mt15FOvJ9+KMY+wCGZjP&#10;FAikOriOGgOf+7eHZxAxWXK2D4QGfjDCury9KWzuwoU+8LxLjWATirk10KY05FLGukVv4ywMSKx9&#10;hdHbxHRspBvthc19Lx+V0tLbjjihtQNuW6yPu5M3sH/3aqpSt0X6ztTm8LLQdFgYc383va4YNisQ&#10;Caf09wHXDdwfSi5WhRO5KHoDOss0nxrIQLCsl09LENWVyrKQ/yeUvwAAAP//AwBQSwECLQAUAAYA&#10;CAAAACEAtoM4kv4AAADhAQAAEwAAAAAAAAAAAAAAAAAAAAAAW0NvbnRlbnRfVHlwZXNdLnhtbFBL&#10;AQItABQABgAIAAAAIQA4/SH/1gAAAJQBAAALAAAAAAAAAAAAAAAAAC8BAABfcmVscy8ucmVsc1BL&#10;AQItABQABgAIAAAAIQAW3DZN6wEAAOQDAAAOAAAAAAAAAAAAAAAAAC4CAABkcnMvZTJvRG9jLnht&#10;bFBLAQItABQABgAIAAAAIQAB8j+83AAAAAo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E4B38E" wp14:editId="31C8FE77">
                <wp:simplePos x="0" y="0"/>
                <wp:positionH relativeFrom="column">
                  <wp:posOffset>3997833</wp:posOffset>
                </wp:positionH>
                <wp:positionV relativeFrom="paragraph">
                  <wp:posOffset>4191</wp:posOffset>
                </wp:positionV>
                <wp:extent cx="129540" cy="0"/>
                <wp:effectExtent l="0" t="0" r="10160" b="1270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24C3CF" id="Прямая соединительная линия 31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8pt,.35pt" to="3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v26gEAAOQDAAAOAAAAZHJzL2Uyb0RvYy54bWysU0uOEzEQ3SNxB8t70p3wEbTSmcWMgAWC&#10;CJgDeNx22sI/2Sad7IA1Uo7AFViANNIMnMF9I8ruToMAIYTYWGVXvVf1qsrLk52SaMucF0bXeD4r&#10;MWKamkboTY3PXz68dR8jH4huiDSa1XjPPD5Z3byx7GzFFqY1smEOAYn2VWdr3IZgq6LwtGWK+Jmx&#10;TIOTG6dIgKvbFI0jHbArWSzK8l7RGddYZyjzHl7PBideZX7OGQ3POPcsIFljqC3k0+XzIp3Fakmq&#10;jSO2FXQsg/xDFYoIDUknqjMSCHrtxC9USlBnvOFhRo0qDOeCsqwB1MzLn9S8aIllWQs0x9upTf7/&#10;0dKn27VDoqnx7TlGmiiYUfzQv+kP8Tp+7A+ofxu/xs/xU7yMX+Jl/w7sq/492MkZr8bnAwI49LKz&#10;vgLKU712483btUuN2XGnEJfCPoY1ya0C8WiXJ7GfJsF2AVF4nC8e3L0D86JHVzEwJCbrfHjEjELJ&#10;qLEUOvWIVGT7xAfICqHHELikioYashX2kqVgqZ8zDrpTrozOG8dOpUNbArvSvMp6gCtHJggXUk6g&#10;8s+gMTbBWN7CvwVO0Tmj0WECKqGN+13WsDuWyof4o+pBa5J9YZp9nkhuB6xS7tK49mlXf7xn+PfP&#10;ufoGAAD//wMAUEsDBBQABgAIAAAAIQA1sj7E3QAAAAoBAAAPAAAAZHJzL2Rvd25yZXYueG1sTI9B&#10;T8MwDIXvSPyHyEjcWMKkZtA1ncYQ4sy2y25p47XVGqc02Vb+Pd4JLpaenv38vmI1+V5ccIxdIAPP&#10;MwUCqQ6uo8bAfvfx9AIiJkvO9oHQwA9GWJX3d4XNXbjSF162qREcQjG3BtqUhlzKWLfobZyFAYm9&#10;Yxi9TSzHRrrRXjnc93KulJbedsQfWjvgpsX6tD17A7tPr6YqdRuk74VaH94yTYfMmMeH6X3JY70E&#10;kXBKfxdwY+D+UHKxKpzJRdEb0PNXzasGFiDY1plivuomZVnI/wjlLwAAAP//AwBQSwECLQAUAAYA&#10;CAAAACEAtoM4kv4AAADhAQAAEwAAAAAAAAAAAAAAAAAAAAAAW0NvbnRlbnRfVHlwZXNdLnhtbFBL&#10;AQItABQABgAIAAAAIQA4/SH/1gAAAJQBAAALAAAAAAAAAAAAAAAAAC8BAABfcmVscy8ucmVsc1BL&#10;AQItABQABgAIAAAAIQBj/8v26gEAAOQDAAAOAAAAAAAAAAAAAAAAAC4CAABkcnMvZTJvRG9jLnht&#10;bFBLAQItABQABgAIAAAAIQA1sj7E3QAAAAo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D6F7B2" wp14:editId="7FE920AE">
                <wp:simplePos x="0" y="0"/>
                <wp:positionH relativeFrom="column">
                  <wp:posOffset>1754505</wp:posOffset>
                </wp:positionH>
                <wp:positionV relativeFrom="paragraph">
                  <wp:posOffset>4191</wp:posOffset>
                </wp:positionV>
                <wp:extent cx="121920" cy="0"/>
                <wp:effectExtent l="0" t="0" r="17780" b="127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6E7C8E" id="Прямая соединительная линия 2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15pt,.35pt" to="147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y06QEAAOQDAAAOAAAAZHJzL2Uyb0RvYy54bWysU0uO1DAQ3SNxB8t7Oh8hBFGnZzEjYIGg&#10;xecAHsfuWPgn23TSO2CN1EfgCixAGmmAMyQ3ouykAwKEEGJjlV31XtWrKq/PeiXRnjkvjK5xscox&#10;YpqaRuhdjV88v3/rLkY+EN0QaTSr8YF5fLa5eWPd2YqVpjWyYQ4BifZVZ2vchmCrLPO0ZYr4lbFM&#10;g5Mbp0iAq9tljSMdsCuZlXl+J+uMa6wzlHkPrxeTE28SP+eMhiecexaQrDHUFtLp0nkZz2yzJtXO&#10;EdsKOpdB/qEKRYSGpAvVBQkEvXLiFyolqDPe8LCiRmWGc0FZ0gBqivwnNc9aYlnSAs3xdmmT/3+0&#10;9PF+65BoalzexkgTBTMa3o+vx+PwefgwHtH4Zvg6fBo+DlfDl+FqfAv29fgO7OgcrufnIwI49LKz&#10;vgLKc711883brYuN6blTiEthH8KapFaBeNSnSRyWSbA+IAqPRVncK2Fe9OTKJobIZJ0PD5hRKBo1&#10;lkLHHpGK7B/5AFkh9BQCl1jRVEOywkGyGCz1U8ZBd8yV0Gnj2Ll0aE9gV5qXRdQDXCkyQriQcgHl&#10;fwbNsRHG0hb+LXCJThmNDgtQCW3c77KG/lQqn+JPqietUfalaQ5pIqkdsEpJ2bz2cVd/vCf498+5&#10;+QYAAP//AwBQSwMEFAAGAAgAAAAhADrlr9rcAAAACgEAAA8AAABkcnMvZG93bnJldi54bWxMT8tO&#10;wzAQvCPxD9YicaM2QUkgjVOVIsSZlktvTrxNosbrELtt+Hu2J7iMNJrdeZSr2Q3ijFPoPWl4XCgQ&#10;SI23PbUavnbvD88gQjRkzeAJNfxggFV1e1OawvoLfeJ5G1vBJhQKo6GLcSykDE2HzoSFH5FYO/jJ&#10;mch0aqWdzIXN3SATpTLpTE+c0JkRNx02x+3Jadh9ODXXsd8gfedqvX9NM9qnWt/fzW9LhvUSRMQ5&#10;/n3AdQP3h4qL1f5ENohBQ5JnT3yqIQfBcvKSpiDqK5VVKf9PqH4BAAD//wMAUEsBAi0AFAAGAAgA&#10;AAAhALaDOJL+AAAA4QEAABMAAAAAAAAAAAAAAAAAAAAAAFtDb250ZW50X1R5cGVzXS54bWxQSwEC&#10;LQAUAAYACAAAACEAOP0h/9YAAACUAQAACwAAAAAAAAAAAAAAAAAvAQAAX3JlbHMvLnJlbHNQSwEC&#10;LQAUAAYACAAAACEAqi2ctOkBAADkAwAADgAAAAAAAAAAAAAAAAAuAgAAZHJzL2Uyb0RvYy54bWxQ&#10;SwECLQAUAAYACAAAACEAOuWv2twAAAAKAQAADwAAAAAAAAAAAAAAAABD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97BC2E" wp14:editId="311B0C0D">
                <wp:simplePos x="0" y="0"/>
                <wp:positionH relativeFrom="column">
                  <wp:posOffset>-186690</wp:posOffset>
                </wp:positionH>
                <wp:positionV relativeFrom="paragraph">
                  <wp:posOffset>239395</wp:posOffset>
                </wp:positionV>
                <wp:extent cx="1940560" cy="629920"/>
                <wp:effectExtent l="0" t="0" r="15240" b="177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Отдел метрологии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7BC2E" id="Надпись 10" o:spid="_x0000_s1036" type="#_x0000_t202" style="position:absolute;left:0;text-align:left;margin-left:-14.7pt;margin-top:18.85pt;width:152.8pt;height: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KsZgIAALEEAAAOAAAAZHJzL2Uyb0RvYy54bWysVM1uEzEQviPxDpbvdJOQFhJ1U4VWRUhV&#10;WylFPTteb7LC6zG2k91y495X4B04cODGK6RvxGfnp03hhLh4Zzwzn2e+mdnjk7bWbKmcr8jkvHvQ&#10;4UwZSUVlZjn/eHP+6i1nPghTCE1G5fxOeX4yevniuLFD1aM56UI5BhDjh43N+TwEO8wyL+eqFv6A&#10;rDIwluRqEaC6WVY40QC91lmv0znKGnKFdSSV97g9Wxv5KOGXpZLhqiy9CkznHLmFdLp0TuOZjY7F&#10;cOaEnVdyk4b4hyxqURk8uoM6E0Gwhav+gKor6chTGQ4k1RmVZSVVqgHVdDvPqpnMhVWpFpDj7Y4m&#10;//9g5eXy2rGqQO9AjxE1erT6tvq++rH6tfr58PXhnsEAlhrrh3CeWLiH9h21iNjee1zG4tvS1fGL&#10;shjsALzbcazawGQMGvQ7h0cwSdiOeoNBL8Fnj9HW+fBeUc2ikHOHHiZqxfLCB2QC161LfMyTrorz&#10;SuukxLlRp9qxpUDHdUg5ImLPSxvW4PHXh50EvGeL0Lv4qRbyU6xyHwGaNriMnKxrj1Jop+2WyQ1h&#10;UyruwJej9dx5K88r4F8IH66Fw6CBByxPuMJRakJStJE4m5P78rf76I/+w8pZg8HNuf+8EE5xpj8Y&#10;TMag2+8DNiSlf/gG/DL31DJ9ajGL+pTAVBdramUSo3/QW7F0VN9ix8bxVZiEkXg752Ernob1OmFH&#10;pRqPkxNm24pwYSZWRujYmcjrTXsrnN30NWAiLmk74mL4rL1r3xhpaLwIVFap95HoNasb/rEXqT2b&#10;HY6L91RPXo9/mtFvAAAA//8DAFBLAwQUAAYACAAAACEAlT9eLeMAAAAPAQAADwAAAGRycy9kb3du&#10;cmV2LnhtbEyPS0/DMBCE70j8B2uRuLVOU5RX41Q8CpeeKIizG7u21diObDcN/57lBJeVVvvN7Ey7&#10;ne1AJhmi8Y7BapkBka73wjjF4PPjdVEBiYk7wQfvJINvGWHb3d60vBH+6t7ldEiKoImLDWegUxob&#10;SmOvpeVx6Ufp8HbywfKEa1BUBH5FczvQPMsKarlx+EHzUT5r2Z8PF8tg96Rq1Vc86F0ljJnmr9Ne&#10;vTF2fze/bHA8boAkOac/Bfx2wPzQYbCjvzgRycBgkdcPiDJYlyUQBPKyyIEckVwXNdCupf97dD8A&#10;AAD//wMAUEsBAi0AFAAGAAgAAAAhALaDOJL+AAAA4QEAABMAAAAAAAAAAAAAAAAAAAAAAFtDb250&#10;ZW50X1R5cGVzXS54bWxQSwECLQAUAAYACAAAACEAOP0h/9YAAACUAQAACwAAAAAAAAAAAAAAAAAv&#10;AQAAX3JlbHMvLnJlbHNQSwECLQAUAAYACAAAACEAtsFCrGYCAACxBAAADgAAAAAAAAAAAAAAAAAu&#10;AgAAZHJzL2Uyb0RvYy54bWxQSwECLQAUAAYACAAAACEAlT9eLeMAAAAPAQAADwAAAAAAAAAAAAAA&#10;AADABAAAZHJzL2Rvd25yZXYueG1sUEsFBgAAAAAEAAQA8wAAANAFAAAAAA=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Отдел метрологии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AA124E" wp14:editId="188D3466">
                <wp:simplePos x="0" y="0"/>
                <wp:positionH relativeFrom="column">
                  <wp:posOffset>4416775</wp:posOffset>
                </wp:positionH>
                <wp:positionV relativeFrom="paragraph">
                  <wp:posOffset>137029</wp:posOffset>
                </wp:positionV>
                <wp:extent cx="1940560" cy="872358"/>
                <wp:effectExtent l="0" t="0" r="15240" b="1714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872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BF7F2D" w:rsidRDefault="00A53323" w:rsidP="0085697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Конструкторское бюро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AA124E" id="Надпись 15" o:spid="_x0000_s1037" type="#_x0000_t202" style="position:absolute;left:0;text-align:left;margin-left:347.8pt;margin-top:10.8pt;width:152.8pt;height:6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ludaAIAALEEAAAOAAAAZHJzL2Uyb0RvYy54bWysVLFu2zAQ3Qv0HwjutWzHdhzBcuA6cFEg&#10;SAI4RWaaoiyhFI8laUvu1r2/0H/o0KFbf8H5ox4p2XHSTkUX6sh7fLx7d6fJZV1KshXGFqAS2ut0&#10;KRGKQ1qodUI/3C/ejCmxjqmUSVAioTth6eX09atJpWPRhxxkKgxBEmXjSic0d07HUWR5LkpmO6CF&#10;QmcGpmQOt2YdpYZVyF7KqN/tjqIKTKoNcGEtnl41TjoN/FkmuLvNMisckQnF2FxYTVhXfo2mExav&#10;DdN5wdsw2D9EUbJC4aNHqivmGNmY4g+qsuAGLGSuw6GMIMsKLkIOmE2v+yKbZc60CLmgOFYfZbL/&#10;j5bfbO8MKVKs3ZASxUqs0f7b/vv+x/7X/ufjl8evBB2oUqVtjOClRrir30KNNw7nFg998nVmSv/F&#10;tAj6Ue/dUWNRO8L9pYtBdzhCF0ff+Lx/Nhx7mujptjbWvRNQEm8k1GANg7Rse21dAz1A/GMWZJEu&#10;CinDxveNmEtDtgwrLl2IEcmfoaQiVUJHZ8NuIH7m89TH+yvJ+Mc2vBMU8kmFMXtNmty95epV3Sh5&#10;FGYF6Q71MtD0ndV8USD/NbPujhlsNNQBh8fd4pJJwKCgtSjJwXz+27nHY/3RS0mFjZtQ+2nDjKBE&#10;vlfYGRe9wcB3etgMhud93JhTz+rUozblHFCpHo6p5sH0eCcPZmagfMAZm/lX0cUUx7cT6g7m3DXj&#10;hDPKxWwWQNjbmrlrtdTcU/vKeF3v6wdmdFtXhx1xA4cWZ/GL8jZYf1PBbOMgK0LtvdCNqq3+OBeh&#10;e9oZ9oN3ug+opz/N9DcAAAD//wMAUEsDBBQABgAIAAAAIQBLaK7c4AAAABABAAAPAAAAZHJzL2Rv&#10;d25yZXYueG1sTE/JTsMwEL0j8Q/WIHGjdiI1StI4FUvhwokWcXZj17aI7ch20/D3TE9wmUXz5i3d&#10;dnEjmVVMNngOxYoBUX4I0nrN4fPw+lADSVl4KcbgFYcflWDb3950opXh4j/UvM+aIIlPreBgcp5a&#10;StNglBNpFSbl8XYK0YmMa9RURnFBcjfSkrGKOmE9KhgxqWejhu/92XHYPelGD7WIZldLa+fl6/Su&#10;3zi/v1teNlgeN0CyWvLfB1wzoH/o0dgxnL1MZORQNesKoRzKAvsVwFhRAjnitG4Y0L6j/4P0vwAA&#10;AP//AwBQSwECLQAUAAYACAAAACEAtoM4kv4AAADhAQAAEwAAAAAAAAAAAAAAAAAAAAAAW0NvbnRl&#10;bnRfVHlwZXNdLnhtbFBLAQItABQABgAIAAAAIQA4/SH/1gAAAJQBAAALAAAAAAAAAAAAAAAAAC8B&#10;AABfcmVscy8ucmVsc1BLAQItABQABgAIAAAAIQAi7ludaAIAALEEAAAOAAAAAAAAAAAAAAAAAC4C&#10;AABkcnMvZTJvRG9jLnhtbFBLAQItABQABgAIAAAAIQBLaK7c4AAAABABAAAPAAAAAAAAAAAAAAAA&#10;AMIEAABkcnMvZG93bnJldi54bWxQSwUGAAAAAAQABADzAAAAzwUAAAAA&#10;" fillcolor="white [3201]" strokeweight=".5pt">
                <v:textbox>
                  <w:txbxContent>
                    <w:p w:rsidR="00856973" w:rsidRPr="00BF7F2D" w:rsidRDefault="00A53323" w:rsidP="0085697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Конструкторское бюро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FDC7B" wp14:editId="6D5A5A0F">
                <wp:simplePos x="0" y="0"/>
                <wp:positionH relativeFrom="column">
                  <wp:posOffset>4302633</wp:posOffset>
                </wp:positionH>
                <wp:positionV relativeFrom="paragraph">
                  <wp:posOffset>422910</wp:posOffset>
                </wp:positionV>
                <wp:extent cx="109728" cy="0"/>
                <wp:effectExtent l="0" t="0" r="17780" b="127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250230" id="Прямая соединительная линия 37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pt,33.3pt" to="347.4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Z6wEAAOQDAAAOAAAAZHJzL2Uyb0RvYy54bWysU0uOEzEQ3SNxB8t70p0gMdBKZxYzAhYI&#10;Ij4H8LjttIV/sk3S2QFrpByBK7AAaaSBOYP7RlN2dxoECCHExiq76r2qV1VennZKoi1zXhhd4/ms&#10;xIhpahqhNzV+9fLhnfsY+UB0Q6TRrMZ75vHp6vat5c5WbGFaIxvmEJBoX+1sjdsQbFUUnrZMET8z&#10;lmlwcuMUCXB1m6JxZAfsShaLsrxX7IxrrDOUeQ+v54MTrzI/54yGZ5x7FpCsMdQW8unyeZHOYrUk&#10;1cYR2wo6lkH+oQpFhIakE9U5CQS9ceIXKiWoM97wMKNGFYZzQVnWAGrm5U9qXrTEsqwFmuPt1Cb/&#10;/2jp0+3aIdHU+O4JRpoomFH82L/tD/Fr/NQfUP8uXscv8XO8jN/iZf8e7Kv+A9jJGa/G5wMCOPRy&#10;Z30FlGd67cabt2uXGtNxpxCXwj6GNcmtAvGoy5PYT5NgXUAUHuflg5MFrA49uoqBITFZ58MjZhRK&#10;Ro2l0KlHpCLbJz5AVgg9hsAlVTTUkK2wlywFS/2ccdCdcmV03jh2Jh3aEtiV5vU86QGuHJkgXEg5&#10;gco/g8bYBGN5C/8WOEXnjEaHCaiENu53WUN3LJUP8UfVg9Yk+8I0+zyR3A5YpaxsXPu0qz/eM/z7&#10;51zdAAAA//8DAFBLAwQUAAYACAAAACEAsFru9d0AAAAOAQAADwAAAGRycy9kb3ducmV2LnhtbExP&#10;y07DMBC8I/EP1iJxozYVdWgap2qLEGdaLr058ZJExOsQu234exZxgMs+Z2dnivXke3HGMXaBDNzP&#10;FAikOriOGgNvh+e7RxAxWXK2D4QGvjDCury+KmzuwoVe8bxPjWASirk10KY05FLGukVv4ywMSLx7&#10;D6O3iduxkW60Fyb3vZwrpaW3HfGH1g64a7H+2J+8gcOLV1OVuh3SZ6Y2x+1C03FhzO3N9LTisFmB&#10;SDilvwv48cD6oWRhVTiRi6I3oLNMM5QLzZkBevmwBFH9DmRZyP82ym8AAAD//wMAUEsBAi0AFAAG&#10;AAgAAAAhALaDOJL+AAAA4QEAABMAAAAAAAAAAAAAAAAAAAAAAFtDb250ZW50X1R5cGVzXS54bWxQ&#10;SwECLQAUAAYACAAAACEAOP0h/9YAAACUAQAACwAAAAAAAAAAAAAAAAAvAQAAX3JlbHMvLnJlbHNQ&#10;SwECLQAUAAYACAAAACEA4faRmesBAADkAwAADgAAAAAAAAAAAAAAAAAuAgAAZHJzL2Uyb0RvYy54&#10;bWxQSwECLQAUAAYACAAAACEAsFru9d0AAAAOAQAADwAAAAAAAAAAAAAAAABF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3DE98F" wp14:editId="6835F361">
                <wp:simplePos x="0" y="0"/>
                <wp:positionH relativeFrom="column">
                  <wp:posOffset>3997833</wp:posOffset>
                </wp:positionH>
                <wp:positionV relativeFrom="paragraph">
                  <wp:posOffset>422529</wp:posOffset>
                </wp:positionV>
                <wp:extent cx="134112" cy="0"/>
                <wp:effectExtent l="0" t="0" r="18415" b="1270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456CB8" id="Прямая соединительная линия 32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8pt,33.25pt" to="325.3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qF6wEAAOQDAAAOAAAAZHJzL2Uyb0RvYy54bWysU0uO1DAQ3SNxB8t7OkkPQijq9CxmBCwQ&#10;tPgcwOPYHQv/ZJtOegeskfoIXIEFI400wBmSG03ZSYcRIIQQG6vsqveqXlV5ddopiXbMeWF0hYtF&#10;jhHT1NRCbyv8+tWjew8x8oHomkijWYX3zOPT9d07q9aWbGkaI2vmEJBoX7a2wk0ItswyTxumiF8Y&#10;yzQ4uXGKBLi6bVY70gK7ktkyzx9krXG1dYYy7+H1fHTideLnnNHwnHPPApIVhtpCOl06L+KZrVek&#10;3DpiG0GnMsg/VKGI0JB0pjongaC3TvxCpQR1xhseFtSozHAuKEsaQE2R/6TmZUMsS1qgOd7ObfL/&#10;j5Y+220cEnWFT5YYaaJgRv2n4d1w6L/2n4cDGt733/vL/kt/1X/rr4YPYF8PH8GOzv56ej4ggEMv&#10;W+tLoDzTGzfdvN242JiOO4W4FPYJrElqFYhHXZrEfp4E6wKi8Fic3C8KKIgeXdnIEJms8+ExMwpF&#10;o8JS6NgjUpLdUx8gK4QeQ+ASKxprSFbYSxaDpX7BOOiOuRI6bRw7kw7tCOxK/aaIeoArRUYIF1LO&#10;oPzPoCk2wljawr8FztEpo9FhBiqhjftd1tAdS+Vj/FH1qDXKvjD1Pk0ktQNWKSmb1j7u6u17gv/4&#10;nOsbAAAA//8DAFBLAwQUAAYACAAAACEAviAIi90AAAAOAQAADwAAAGRycy9kb3ducmV2LnhtbExP&#10;O0/DMBDekfgP1iGxUbuV4kIapypFiJmWpZsTH0nU+Bxitw3/nkMMdDnd47vvUawn34szjrELZGA+&#10;UyCQ6uA6agx87F8fHkHEZMnZPhAa+MYI6/L2prC5Cxd6x/MuNYJJKObWQJvSkEsZ6xa9jbMwIPHt&#10;M4zeJh7HRrrRXpjc93KhlJbedsQKrR1w22J93J28gf2bV1OVui3S11JtDs+ZpkNmzP3d9LLislmB&#10;SDil/w/4zcD+oWRjVTiRi6I3oBdPmqHc6AwEA3SmliCqv4UsC3kdo/wBAAD//wMAUEsBAi0AFAAG&#10;AAgAAAAhALaDOJL+AAAA4QEAABMAAAAAAAAAAAAAAAAAAAAAAFtDb250ZW50X1R5cGVzXS54bWxQ&#10;SwECLQAUAAYACAAAACEAOP0h/9YAAACUAQAACwAAAAAAAAAAAAAAAAAvAQAAX3JlbHMvLnJlbHNQ&#10;SwECLQAUAAYACAAAACEAyiD6hesBAADkAwAADgAAAAAAAAAAAAAAAAAuAgAAZHJzL2Uyb0RvYy54&#10;bWxQSwECLQAUAAYACAAAACEAviAIi90AAAAOAQAADwAAAAAAAAAAAAAAAABF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C6C7AC" wp14:editId="7CE6FFDA">
                <wp:simplePos x="0" y="0"/>
                <wp:positionH relativeFrom="column">
                  <wp:posOffset>1754505</wp:posOffset>
                </wp:positionH>
                <wp:positionV relativeFrom="paragraph">
                  <wp:posOffset>422910</wp:posOffset>
                </wp:positionV>
                <wp:extent cx="121285" cy="0"/>
                <wp:effectExtent l="0" t="0" r="18415" b="127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291315" id="Прямая соединительная линия 2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15pt,33.3pt" to="147.7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u6wEAAPADAAAOAAAAZHJzL2Uyb0RvYy54bWysU8uKFDEU3Qv+Q8jergcoQ9HVs5hBXYg2&#10;Pj4gk0q6AnmRxK7qnboW+hP8BRcKAzP6DVV/5E2quhQVRHETbpJ7zr3n5GZ93iuJ9sx5YXSNi1WO&#10;EdPUNELvavzq5cN7Zxj5QHRDpNGsxgfm8fnm7p11ZytWmtbIhjkEJNpXna1xG4KtsszTliniV8Yy&#10;DZfcOEUCbN0uaxzpgF3JrMzzB1lnXGOdocx7OL2cLvEm8XPOaHjGuWcByRpDbyGtLq1Xcc02a1Lt&#10;HLGtoHMb5B+6UERoKLpQXZJA0GsnfqFSgjrjDQ8ralRmOBeUJQ2gpsh/UvOiJZYlLWCOt4tN/v/R&#10;0qf7rUOiqXF5HyNNFLzR8GF8Mx6H2+HjeETj2+Hr8Hn4NFwPX4br8R3EN+N7iOPlcDMfHxHAwcvO&#10;+gooL/TWzTtvty4a03OnEJfCPoYxSVaBeNSnlzgsL8H6gCgcFmVRnkFD9HSVTQyRyTofHjGjUAxq&#10;LIWOHpGK7J/4AFUh9ZQCm9jR1EOKwkGymCz1c8ZBd6yV0Gni2IV0aE9gVgilTIciagK+lB1hXEi5&#10;APM/A+f8CGVpGv8GvCBSZaPDAlZCG/e76qE/tcyn/JMDk+5owZVpDul1kjUwVknh/AXi3P64T/Dv&#10;H3XzDQAA//8DAFBLAwQUAAYACAAAACEAVUyUjOIAAAAOAQAADwAAAGRycy9kb3ducmV2LnhtbExP&#10;TU/DMAy9I/EfIiNxQSylQAZd0wnxdRinbSDBzW1MW61Jqibryr/HiANcLNnv+X3ky8l2YqQhtN5p&#10;uJglIMhV3rSu1vC6fTq/AREiOoOdd6ThiwIsi+OjHDPjD25N4ybWgkVcyFBDE2OfSRmqhiyGme/J&#10;MfbpB4uR16GWZsADi9tOpkmipMXWsUODPd03VO02e6vhI/jw+LYqx+fdejXh2UtM3yuj9enJ9LDg&#10;cbcAEWmKfx/w04HzQ8HBSr93JohOQzpXl0zVoJQCwYT09voKRPl7kEUu/9covgEAAP//AwBQSwEC&#10;LQAUAAYACAAAACEAtoM4kv4AAADhAQAAEwAAAAAAAAAAAAAAAAAAAAAAW0NvbnRlbnRfVHlwZXNd&#10;LnhtbFBLAQItABQABgAIAAAAIQA4/SH/1gAAAJQBAAALAAAAAAAAAAAAAAAAAC8BAABfcmVscy8u&#10;cmVsc1BLAQItABQABgAIAAAAIQAohDgu6wEAAPADAAAOAAAAAAAAAAAAAAAAAC4CAABkcnMvZTJv&#10;RG9jLnhtbFBLAQItABQABgAIAAAAIQBVTJSM4gAAAA4BAAAPAAAAAAAAAAAAAAAAAEU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23D77" wp14:editId="1C2CCE08">
                <wp:simplePos x="0" y="0"/>
                <wp:positionH relativeFrom="column">
                  <wp:posOffset>2062480</wp:posOffset>
                </wp:positionH>
                <wp:positionV relativeFrom="paragraph">
                  <wp:posOffset>131445</wp:posOffset>
                </wp:positionV>
                <wp:extent cx="1940560" cy="629920"/>
                <wp:effectExtent l="0" t="0" r="15240" b="177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Бухгалтерия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F23D77" id="Надпись 13" o:spid="_x0000_s1038" type="#_x0000_t202" style="position:absolute;left:0;text-align:left;margin-left:162.4pt;margin-top:10.35pt;width:152.8pt;height: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ECaAIAALEEAAAOAAAAZHJzL2Uyb0RvYy54bWysVM1uEzEQviPxDpbvdJM0LSTqpgqtipCq&#10;tlKKena83maF12NsJ7vlxp1X4B04cODGK6RvxGdvkv7ACXHxznhmPs98M7NHx22t2Uo5X5HJeX+v&#10;x5kykorK3Ob8w/XZqzec+SBMITQZlfM75fnx5OWLo8aO1YAWpAvlGECMHzc254sQ7DjLvFyoWvg9&#10;ssrAWJKrRYDqbrPCiQbotc4Gvd5h1pArrCOpvMftaWfkk4RflkqGy7L0KjCdc+QW0unSOY9nNjkS&#10;41sn7KKSmzTEP2RRi8rg0R3UqQiCLV31B1RdSUeeyrAnqc6oLCupUg2opt97Vs1sIaxKtYAcb3c0&#10;+f8HKy9WV45VBXq3z5kRNXq0/rb+vv6x/rX+ef/l/iuDASw11o/hPLNwD+1bahGxvfe4jMW3pavj&#10;F2Ux2MH33Y5j1QYmY9Bo2Ds4hEnCdjgYjQapCdlDtHU+vFNUsyjk3KGHiVqxOvcBmcB16xIf86Sr&#10;4qzSOilxbtSJdmwl0HEdUo6IeOKlDWvw+P5BLwE/sUXoXfxcC/kxVvkUAZo2uIycdLVHKbTztmNy&#10;sCVmTsUd+HLUzZ238qwC/rnw4Uo4DBp4wPKESxylJiRFG4mzBbnPf7uP/ug/rJw1GNyc+09L4RRn&#10;+r3BZIz6w2Gc9KQMD16DX+YeW+aPLWZZnxCY6mNNrUxi9A96K5aO6hvs2DS+CpMwEm/nPGzFk9Ct&#10;E3ZUquk0OWG2rQjnZmZlhI6dibxetzfC2U1fAybigrYjLsbP2tv5xkhD02Wgskq9j0R3rG74x16k&#10;9mx2OC7eYz15PfxpJr8BAAD//wMAUEsDBBQABgAIAAAAIQAEW66J4wAAAA8BAAAPAAAAZHJzL2Rv&#10;d25yZXYueG1sTI/NTsMwEITvSLyDtUjcqN20Kkkap+KncOmJgnp2Y9e2GtuR7abh7VlOcFlptTOz&#10;3zSbyfVkVDHZ4DnMZwyI8l2Q1msOX59vDyWQlIWXog9ecfhWCTbt7U0jahmu/kON+6wJhvhUCw4m&#10;56GmNHVGOZFmYVAeb6cQnci4Rk1lFFcMdz0tGFtRJ6zHD0YM6sWo7ry/OA7bZ13prhTRbEtp7Tgd&#10;Tjv9zvn93fS6xvG0BpLVlP8c8NsB+aFFsGO4eJlIz2FRLJE/cyjYIxAUrBZsCeSIynlVAW0b+r9H&#10;+wMAAP//AwBQSwECLQAUAAYACAAAACEAtoM4kv4AAADhAQAAEwAAAAAAAAAAAAAAAAAAAAAAW0Nv&#10;bnRlbnRfVHlwZXNdLnhtbFBLAQItABQABgAIAAAAIQA4/SH/1gAAAJQBAAALAAAAAAAAAAAAAAAA&#10;AC8BAABfcmVscy8ucmVsc1BLAQItABQABgAIAAAAIQDu29ECaAIAALEEAAAOAAAAAAAAAAAAAAAA&#10;AC4CAABkcnMvZTJvRG9jLnhtbFBLAQItABQABgAIAAAAIQAEW66J4wAAAA8BAAAPAAAAAAAAAAAA&#10;AAAAAMIEAABkcnMvZG93bnJldi54bWxQSwUGAAAAAAQABADzAAAA0gUAAAAA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Бухгалтерия  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8CD8A" wp14:editId="67220FA8">
                <wp:simplePos x="0" y="0"/>
                <wp:positionH relativeFrom="column">
                  <wp:posOffset>-186690</wp:posOffset>
                </wp:positionH>
                <wp:positionV relativeFrom="paragraph">
                  <wp:posOffset>172720</wp:posOffset>
                </wp:positionV>
                <wp:extent cx="1940560" cy="629920"/>
                <wp:effectExtent l="0" t="0" r="15240" b="177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Отдел управления и планирования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E8CD8A" id="Надпись 16" o:spid="_x0000_s1039" type="#_x0000_t202" style="position:absolute;left:0;text-align:left;margin-left:-14.7pt;margin-top:13.6pt;width:152.8pt;height:4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mhtaAIAALEEAAAOAAAAZHJzL2Uyb0RvYy54bWysVM1uEzEQviPxDpbvdJM0DSTqpgqtipCq&#10;tlKLena83maF12NsJ7vlxp1X4B04cODGK6RvxGdvkv7ACXHxznhmPs98M7OHR22t2Uo5X5HJeX+v&#10;x5kykorK3Ob8w/Xpqzec+SBMITQZlfM75fnR9OWLw8ZO1IAWpAvlGECMnzQ254sQ7CTLvFyoWvg9&#10;ssrAWJKrRYDqbrPCiQbotc4Gvd4oa8gV1pFU3uP2pDPyacIvSyXDRVl6FZjOOXIL6XTpnMczmx6K&#10;ya0TdlHJTRriH7KoRWXw6A7qRATBlq76A6qupCNPZdiTVGdUlpVUqQZU0+89q+ZqIaxKtYAcb3c0&#10;+f8HK89Xl45VBXo34syIGj1af1t/X/9Y/1r/vP9y/5XBAJYa6ydwvrJwD+1bahGxvfe4jMW3pavj&#10;F2Ux2MH33Y5j1QYmY9B42DsYwSRhGw3G40FqQvYQbZ0P7xTVLAo5d+hholasznxAJnDdusTHPOmq&#10;OK20TkqcG3WsHVsJdFyHlCMinnhpwxo8vn/QS8BPbBF6Fz/XQn6MVT5FgKYNLiMnXe1RCu287Zjc&#10;3xIzp+IOfDnq5s5beVoB/0z4cCkcBg08YHnCBY5SE5KijcTZgtznv91Hf/QfVs4aDG7O/aelcIoz&#10;/d5gMsb94TBOelKGB6/BL3OPLfPHFrOsjwlM9bGmViYx+ge9FUtH9Q12bBZfhUkYibdzHrbicejW&#10;CTsq1WyWnDDbVoQzc2VlhI6dibxetzfC2U1fAybinLYjLibP2tv5xkhDs2Wgskq9j0R3rG74x16k&#10;9mx2OC7eYz15Pfxppr8BAAD//wMAUEsDBBQABgAIAAAAIQA9ZoUl4gAAAA8BAAAPAAAAZHJzL2Rv&#10;d25yZXYueG1sTI9PT8MwDMXvSHyHyEjctpRo6rqu6cSfwYUTA3H2miyJaJKqybry7TEnuFi2/PPz&#10;e81u9j2b9JhcDBLulgUwHbqoXDASPt6fFxWwlDEo7GPQEr51gl17fdVgreIlvOnpkA0jkZBqlGBz&#10;HmrOU2e1x7SMgw60O8XRY6ZxNFyNeCFx33NRFCX36AJ9sDjoR6u7r8PZS9g/mI3pKhztvlLOTfPn&#10;6dW8SHl7Mz9tqdxvgWU9578L+M1A/qElY8d4DiqxXsJCbFaEShBrAYwAsS6pORIpyhXwtuH/c7Q/&#10;AAAA//8DAFBLAQItABQABgAIAAAAIQC2gziS/gAAAOEBAAATAAAAAAAAAAAAAAAAAAAAAABbQ29u&#10;dGVudF9UeXBlc10ueG1sUEsBAi0AFAAGAAgAAAAhADj9If/WAAAAlAEAAAsAAAAAAAAAAAAAAAAA&#10;LwEAAF9yZWxzLy5yZWxzUEsBAi0AFAAGAAgAAAAhAPnmaG1oAgAAsQQAAA4AAAAAAAAAAAAAAAAA&#10;LgIAAGRycy9lMm9Eb2MueG1sUEsBAi0AFAAGAAgAAAAhAD1mhSXiAAAADwEAAA8AAAAAAAAAAAAA&#10;AAAAwgQAAGRycy9kb3ducmV2LnhtbFBLBQYAAAAABAAEAPMAAADRBQAAAAA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Отдел управления и планирования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F88DC" wp14:editId="6EF217D1">
                <wp:simplePos x="0" y="0"/>
                <wp:positionH relativeFrom="column">
                  <wp:posOffset>4414344</wp:posOffset>
                </wp:positionH>
                <wp:positionV relativeFrom="paragraph">
                  <wp:posOffset>314675</wp:posOffset>
                </wp:positionV>
                <wp:extent cx="1940560" cy="872358"/>
                <wp:effectExtent l="0" t="0" r="15240" b="1714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872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BF7F2D" w:rsidRDefault="00856973" w:rsidP="0085697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F7F2D">
                              <w:rPr>
                                <w:sz w:val="26"/>
                                <w:szCs w:val="26"/>
                              </w:rPr>
                              <w:t>Научно -исследовательский</w:t>
                            </w:r>
                            <w:r w:rsidR="00A53323">
                              <w:rPr>
                                <w:sz w:val="26"/>
                                <w:szCs w:val="26"/>
                              </w:rPr>
                              <w:t xml:space="preserve"> отдел</w:t>
                            </w:r>
                            <w:r w:rsidRPr="00BF7F2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BF88DC" id="Надпись 39" o:spid="_x0000_s1040" type="#_x0000_t202" style="position:absolute;left:0;text-align:left;margin-left:347.6pt;margin-top:24.8pt;width:152.8pt;height:6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79aQIAALEEAAAOAAAAZHJzL2Uyb0RvYy54bWysVL1u2zAQ3gv0HQjutfwfW7AcuA5cFAiS&#10;AE6RmaYoWyjFY0nakrt17yv0HTp06NZXcN6oR8pynLRT0YU68j5+vPvuTpPLqpBkJ4zNQSW002pT&#10;IhSHNFfrhH64X7wZUWIdUymToERC98LSy+nrV5NSx6ILG5CpMARJlI1LndCNczqOIss3omC2BVoo&#10;dGZgCuZwa9ZRaliJ7IWMuu32MCrBpNoAF9bi6VXtpNPAn2WCu9sss8IRmVCMzYXVhHXl12g6YfHa&#10;ML3J+TEM9g9RFCxX+OiJ6oo5RrYm/4OqyLkBC5lrcSgiyLKci5ADZtNpv8hmuWFahFxQHKtPMtn/&#10;R8tvdneG5GlCe2NKFCuwRodvh++HH4dfh5+PXx6/EnSgSqW2MYKXGuGuegsVVrs5t3jok68yU/gv&#10;pkXQj3rvTxqLyhHuL4377cEQXRx9o4tubzDyNNHTbW2seyegIN5IqMEaBmnZ7tq6GtpA/GMWZJ4u&#10;cinDxveNmEtDdgwrLl2IEcmfoaQiZUKHvUE7ED/zeerT/ZVk/OMxvDMU8kmFMXtN6ty95apVFZTs&#10;9BthVpDuUS8Ddd9ZzRc58l8z6+6YwUZDHXB43C0umQQMCo4WJRswn/927vFYf/RSUmLjJtR+2jIj&#10;KJHvFXbGuNPv+04Pm/7goosbc+5ZnXvUtpgDKtXBMdU8mB7vZGNmBooHnLGZfxVdTHF8O6GuMeeu&#10;HiecUS5mswDC3tbMXaul5p7aV8brel89MKOPdXXYETfQtDiLX5S3xvqbCmZbB1keau+FrlU96o9z&#10;EbrnOMN+8M73AfX0p5n+BgAA//8DAFBLAwQUAAYACAAAACEAHzixaOIAAAAQAQAADwAAAGRycy9k&#10;b3ducmV2LnhtbEyPT0/DMAzF70h8h8hI3FjCBKXtmk78GVx2YiDOWeMlEU1SNVlXvj3eCS6WLT8/&#10;v1+znn3PJhyTi0HC7UIAw9BF7YKR8PnxelMCS1kFrfoYUMIPJli3lxeNqnU8hXecdtkwMgmpVhJs&#10;zkPNeeosepUWccBAu0Mcvco0jobrUZ3I3Pd8KUTBvXKBPlg14LPF7nt39BI2T6YyXalGuym1c9P8&#10;ddiaNymvr+aXFZXHFbCMc/67gDMD5YeWgu3jMejEeglFdb8kqYS7qgB2FgghiGhPXfkggLcN/w/S&#10;/gIAAP//AwBQSwECLQAUAAYACAAAACEAtoM4kv4AAADhAQAAEwAAAAAAAAAAAAAAAAAAAAAAW0Nv&#10;bnRlbnRfVHlwZXNdLnhtbFBLAQItABQABgAIAAAAIQA4/SH/1gAAAJQBAAALAAAAAAAAAAAAAAAA&#10;AC8BAABfcmVscy8ucmVsc1BLAQItABQABgAIAAAAIQDAeC79aQIAALEEAAAOAAAAAAAAAAAAAAAA&#10;AC4CAABkcnMvZTJvRG9jLnhtbFBLAQItABQABgAIAAAAIQAfOLFo4gAAABABAAAPAAAAAAAAAAAA&#10;AAAAAMMEAABkcnMvZG93bnJldi54bWxQSwUGAAAAAAQABADzAAAA0gUAAAAA&#10;" fillcolor="white [3201]" strokeweight=".5pt">
                <v:textbox>
                  <w:txbxContent>
                    <w:p w:rsidR="00856973" w:rsidRPr="00BF7F2D" w:rsidRDefault="00856973" w:rsidP="0085697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F7F2D">
                        <w:rPr>
                          <w:sz w:val="26"/>
                          <w:szCs w:val="26"/>
                        </w:rPr>
                        <w:t>Научно -исследовательский</w:t>
                      </w:r>
                      <w:r w:rsidR="00A53323">
                        <w:rPr>
                          <w:sz w:val="26"/>
                          <w:szCs w:val="26"/>
                        </w:rPr>
                        <w:t xml:space="preserve"> отдел</w:t>
                      </w:r>
                      <w:r w:rsidRPr="00BF7F2D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889A18" wp14:editId="0B8C7D96">
                <wp:simplePos x="0" y="0"/>
                <wp:positionH relativeFrom="column">
                  <wp:posOffset>1757680</wp:posOffset>
                </wp:positionH>
                <wp:positionV relativeFrom="paragraph">
                  <wp:posOffset>377317</wp:posOffset>
                </wp:positionV>
                <wp:extent cx="121920" cy="0"/>
                <wp:effectExtent l="0" t="0" r="17780" b="127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4D6BB1" id="Прямая соединительная линия 26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29.7pt" to="148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PG6QEAAOQDAAAOAAAAZHJzL2Uyb0RvYy54bWysU0uO1DAQ3SNxB8t7Op/FCKJOz2JGwAJB&#10;i88BPI7dsfBPtumkd8AaqY/AFViANNIAZ0huRNlJBwQIIcTGKrvqvapXVV6f90qiPXNeGF3jYpVj&#10;xDQ1jdC7Gr94fv/OXYx8ILoh0mhW4wPz+Hxz+9a6sxUrTWtkwxwCEu2rzta4DcFWWeZpyxTxK2OZ&#10;Bic3TpEAV7fLGkc6YFcyK/P8LOuMa6wzlHkPr5eTE28SP+eMhiecexaQrDHUFtLp0nkVz2yzJtXO&#10;EdsKOpdB/qEKRYSGpAvVJQkEvXLiFyolqDPe8LCiRmWGc0FZ0gBqivwnNc9aYlnSAs3xdmmT/3+0&#10;9PF+65BoalyeYaSJghkN78fX43H4PHwYj2h8M3wdPg0fh+vhy3A9vgX7ZnwHdnQON/PzEQEcetlZ&#10;XwHlhd66+ebt1sXG9NwpxKWwD2FNUqtAPOrTJA7LJFgfEIXHoizulTAvenJlE0Nkss6HB8woFI0a&#10;S6Fjj0hF9o98gKwQegqBS6xoqiFZ4SBZDJb6KeOgO+ZK6LRx7EI6tCewK83LIuoBrhQZIVxIuYDy&#10;P4Pm2AhjaQv/FrhEp4xGhwWohDbud1lDfyqVT/En1ZPWKPvKNIc0kdQOWKWkbF77uKs/3hP8++fc&#10;fAMAAP//AwBQSwMEFAAGAAgAAAAhAHspEifgAAAADgEAAA8AAABkcnMvZG93bnJldi54bWxMj81O&#10;wzAQhO9IvIO1SNyo3YikNI1TlSLEmZZLb068JFHjdYjdNrw9iziUy0r7N/NNsZ5cL844hs6ThvlM&#10;gUCqve2o0fCxf314AhGiIWt6T6jhGwOsy9ubwuTWX+gdz7vYCBahkBsNbYxDLmWoW3QmzPyAxLtP&#10;PzoTuR0baUdzYXHXy0SpTDrTETu0ZsBti/Vxd3Ia9m9OTVXstkhfC7U5PKcZHVKt7++mlxWXzQpE&#10;xCleP+A3A/NDyWCVP5ENoteQLDLmjxrS5SMIPkiWGSes/gayLOT/GOUPAAAA//8DAFBLAQItABQA&#10;BgAIAAAAIQC2gziS/gAAAOEBAAATAAAAAAAAAAAAAAAAAAAAAABbQ29udGVudF9UeXBlc10ueG1s&#10;UEsBAi0AFAAGAAgAAAAhADj9If/WAAAAlAEAAAsAAAAAAAAAAAAAAAAALwEAAF9yZWxzLy5yZWxz&#10;UEsBAi0AFAAGAAgAAAAhAAV+o8bpAQAA5AMAAA4AAAAAAAAAAAAAAAAALgIAAGRycy9lMm9Eb2Mu&#10;eG1sUEsBAi0AFAAGAAgAAAAhAHspEifgAAAADg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BAA86E" wp14:editId="3EDC3BA2">
                <wp:simplePos x="0" y="0"/>
                <wp:positionH relativeFrom="column">
                  <wp:posOffset>4303852</wp:posOffset>
                </wp:positionH>
                <wp:positionV relativeFrom="paragraph">
                  <wp:posOffset>228219</wp:posOffset>
                </wp:positionV>
                <wp:extent cx="109728" cy="0"/>
                <wp:effectExtent l="0" t="0" r="17780" b="1270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E12203" id="Прямая соединительная линия 4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9pt,17.95pt" to="347.5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Hm6gEAAOQDAAAOAAAAZHJzL2Uyb0RvYy54bWysU0uOEzEQ3SNxB8t70p0I8WmlM4sZAQsE&#10;EZ8DeNx22sI/2Sbp7IA1Uo7AFVgM0kjDzBncN6Ls7jQIEEKIjVV21XtVr6q8POmURFvmvDC6xvNZ&#10;iRHT1DRCb2r8+tWjOw8w8oHohkijWY33zOOT1e1by52t2MK0RjbMISDRvtrZGrch2KooPG2ZIn5m&#10;LNPg5MYpEuDqNkXjyA7YlSwWZXmv2BnXWGco8x5ezwYnXmV+zhkNzzn3LCBZY6gt5NPl8zydxWpJ&#10;qo0jthV0LIP8QxWKCA1JJ6ozEgh668QvVEpQZ7zhYUaNKgzngrKsAdTMy5/UvGyJZVkLNMfbqU3+&#10;/9HSZ9u1Q6Kp8d05RpoomFH81L/rD/Fr/NwfUP8+3sQv8SJexut42X8A+6r/CHZyxqvx+YAADr3c&#10;WV8B5aleu/Hm7dqlxnTcKcSlsE9gTXKrQDzq8iT20yRYFxCFx3n58P4CVoceXcXAkJis8+ExMwol&#10;o8ZS6NQjUpHtUx8gK4QeQ+CSKhpqyFbYS5aCpX7BOOhOuTI6bxw7lQ5tCexK8ybrAa4cmSBcSDmB&#10;yj+DxtgEY3kL/xY4ReeMRocJqIQ27ndZQ3cslQ/xR9WD1iT73DT7PJHcDlil3KVx7dOu/njP8O+f&#10;c/UNAAD//wMAUEsDBBQABgAIAAAAIQCV1EWB4AAAAA4BAAAPAAAAZHJzL2Rvd25yZXYueG1sTI/N&#10;TsMwEITvSLyDtZW4UbugJDSNU5UixJmWS29OvCRR43WI3Ta8PYs4lMtK+zfzTbGeXC/OOIbOk4bF&#10;XIFAqr3tqNHwsX+9fwIRoiFrek+o4RsDrMvbm8Lk1l/oHc+72AgWoZAbDW2MQy5lqFt0Jsz9gMS7&#10;Tz86E7kdG2lHc2Fx18sHpVLpTEfs0JoBty3Wx93Jadi/OTVVsdsifWVqc3hOUjokWt/NppcVl80K&#10;RMQpXj/gNwPzQ8lglT+RDaLXkGYZ80cNj8kSBB+ky2QBovobyLKQ/2OUPwAAAP//AwBQSwECLQAU&#10;AAYACAAAACEAtoM4kv4AAADhAQAAEwAAAAAAAAAAAAAAAAAAAAAAW0NvbnRlbnRfVHlwZXNdLnht&#10;bFBLAQItABQABgAIAAAAIQA4/SH/1gAAAJQBAAALAAAAAAAAAAAAAAAAAC8BAABfcmVscy8ucmVs&#10;c1BLAQItABQABgAIAAAAIQD7QfHm6gEAAOQDAAAOAAAAAAAAAAAAAAAAAC4CAABkcnMvZTJvRG9j&#10;LnhtbFBLAQItABQABgAIAAAAIQCV1EWB4AAAAA4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E88E1F" wp14:editId="71A0EDB0">
                <wp:simplePos x="0" y="0"/>
                <wp:positionH relativeFrom="column">
                  <wp:posOffset>4308294</wp:posOffset>
                </wp:positionH>
                <wp:positionV relativeFrom="paragraph">
                  <wp:posOffset>464094</wp:posOffset>
                </wp:positionV>
                <wp:extent cx="109220" cy="0"/>
                <wp:effectExtent l="0" t="0" r="17780" b="1270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51C2D4" id="Прямая соединительная линия 44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5pt,36.55pt" to="347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5s7AEAAPADAAAOAAAAZHJzL2Uyb0RvYy54bWysU8uKFDEU3Qv+Q8jerupmEC26ehYzqAvR&#10;xscHZFJJVyAvkthVvVPXQn+Cv+BCYWDUb0j9kTep6lJUEMVNyOOec+8592Z93iuJ9sx5YXSNl4sS&#10;I6apaYTe1fjliwd37mHkA9ENkUazGh+Yx+eb27fWna3YyrRGNswhING+6myN2xBsVRSetkwRvzCW&#10;aXjkxikS4Oh2ReNIB+xKFquyvFt0xjXWGcq8h9vL8RFvMj/njIannHsWkKwx1Bby6vJ6ldZisybV&#10;zhHbCjqVQf6hCkWEhqQz1SUJBL1y4hcqJagz3vCwoEYVhnNBWdYAapblT2qet8SyrAXM8Xa2yf8/&#10;Wvpkv3VINDU+O8NIEwU9iu+H18Mxfo4fhiMa3sSv8VP8GK/jl3g9vIX9zfAO9ukx3kzXRwRw8LKz&#10;vgLKC71108nbrUvG9NwpxKWwj2BMslUgHvW5E4e5E6wPiMLlsry/WkG/6OmpGBkSk3U+PGRGobSp&#10;sRQ6eUQqsn/sA2SF0FMIHFJFYw15Fw6SpWCpnzEOulOujM4Txy6kQ3sCs0IoZToskybgy9EJxoWU&#10;M7D8M3CKT1CWp/FvwDMiZzY6zGAltHG/yx76U8l8jD85MOpOFlyZ5pC7k62BscoKpy+Q5vbHc4Z/&#10;/6ibbwAAAP//AwBQSwMEFAAGAAgAAAAhAEO8Y+7jAAAADgEAAA8AAABkcnMvZG93bnJldi54bWxM&#10;T01PwzAMvSPxHyIjcUFbuqG1o2s6Ib4O47QNJLi5jWmrNU7VZF359wviABdL9nt+H9l6NK0YqHeN&#10;ZQWzaQSCuLS64UrB2/55sgThPLLG1jIp+CYH6/zyIsNU2xNvadj5SgQRdikqqL3vUildWZNBN7Ud&#10;ccC+bG/Qh7WvpO7xFMRNK+dRFEuDDQeHGjt6qKk87I5Gwaez7ul9Uwwvh+1mxJtXP/8otVLXV+Pj&#10;Koz7FQhPo//7gJ8OIT/kIVhhj6ydaBXEyXIRqAqS2xmIQIjvFgmI4vcg80z+r5GfAQAA//8DAFBL&#10;AQItABQABgAIAAAAIQC2gziS/gAAAOEBAAATAAAAAAAAAAAAAAAAAAAAAABbQ29udGVudF9UeXBl&#10;c10ueG1sUEsBAi0AFAAGAAgAAAAhADj9If/WAAAAlAEAAAsAAAAAAAAAAAAAAAAALwEAAF9yZWxz&#10;Ly5yZWxzUEsBAi0AFAAGAAgAAAAhANkKzmzsAQAA8AMAAA4AAAAAAAAAAAAAAAAALgIAAGRycy9l&#10;Mm9Eb2MueG1sUEsBAi0AFAAGAAgAAAAhAEO8Y+7jAAAADgEAAA8AAAAAAAAAAAAAAAAARgQAAGRy&#10;cy9kb3ducmV2LnhtbFBLBQYAAAAABAAEAPMAAABW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CB5C24" wp14:editId="259ABDCD">
                <wp:simplePos x="0" y="0"/>
                <wp:positionH relativeFrom="column">
                  <wp:posOffset>4419963</wp:posOffset>
                </wp:positionH>
                <wp:positionV relativeFrom="paragraph">
                  <wp:posOffset>83820</wp:posOffset>
                </wp:positionV>
                <wp:extent cx="1940560" cy="872358"/>
                <wp:effectExtent l="0" t="0" r="15240" b="1714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872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BF7F2D" w:rsidRDefault="00856973" w:rsidP="0085697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F7F2D">
                              <w:rPr>
                                <w:sz w:val="26"/>
                                <w:szCs w:val="26"/>
                              </w:rPr>
                              <w:t xml:space="preserve">Научно -исследовательский отдел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–</w:t>
                            </w:r>
                            <w:r w:rsidRPr="00BF7F2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программного обеспечения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CB5C24" id="Надпись 42" o:spid="_x0000_s1041" type="#_x0000_t202" style="position:absolute;left:0;text-align:left;margin-left:348.05pt;margin-top:6.6pt;width:152.8pt;height:6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ukagIAALEEAAAOAAAAZHJzL2Uyb0RvYy54bWysVLFu2zAQ3Qv0HwjutWTHdhzBcuA6cFEg&#10;SAI4RWaaomyhFI8laUvu1r2/0H/o0KFbf8H5ox4py3HSTkUX6sh7fLx7d6fxZV1KshXGFqBS2u3E&#10;lAjFISvUKqUf7udvRpRYx1TGJCiR0p2w9HLy+tW40onowRpkJgxBEmWTSqd07ZxOosjytSiZ7YAW&#10;Cp05mJI53JpVlBlWIXspo14cD6MKTKYNcGEtnl41TjoJ/HkuuLvNcysckSnF2FxYTViXfo0mY5as&#10;DNPrgh/CYP8QRckKhY8eqa6YY2Rjij+oyoIbsJC7DocygjwvuAg5YDbd+EU2izXTIuSC4lh9lMn+&#10;P1p+s70zpMhS2u9RoliJNdp/23/f/9j/2v98/PL4laADVaq0TRC80Ah39VuosdrtucVDn3ydm9J/&#10;MS2CftR7d9RY1I5wf+miHw+G6OLoG533zgYjTxM93dbGuncCSuKNlBqsYZCWba+ta6AtxD9mQRbZ&#10;vJAybHzfiJk0ZMuw4tKFGJH8GUoqUqV0eDaIA/Ezn6c+3l9Kxj8ewjtBIZ9UGLPXpMndW65e1kHJ&#10;7qAVZgnZDvUy0PSd1XxeIP81s+6OGWw01AGHx93ikkvAoOBgUbIG8/lv5x6P9UcvJRU2bkrtpw0z&#10;ghL5XmFnXHT7fd/pYdMfnPdwY049y1OP2pQzQKW6OKaaB9PjnWzN3ED5gDM29a+iiymOb6fUtebM&#10;NeOEM8rFdBpA2NuauWu10NxT+8p4Xe/rB2b0oa4OO+IG2hZnyYvyNlh/U8F04yAvQu290I2qB/1x&#10;LkL3HGbYD97pPqCe/jST3wAAAP//AwBQSwMEFAAGAAgAAAAhAEMENE3hAAAAEAEAAA8AAABkcnMv&#10;ZG93bnJldi54bWxMT8tOwzAQvCPxD9YicaN2ighpGqfiUbhwoiDObuzaFvE6it00/D3bE1xWu5rZ&#10;eTSbOfRsMmPyESUUCwHMYBe1Ryvh8+PlpgKWskKt+ohGwo9JsGkvLxpV63jCdzPtsmUkgqlWElzO&#10;Q8156pwJKi3iYJCwQxyDynSOlutRnUg89HwpRMmD8kgOTg3myZnue3cMEraPdmW7So1uW2nvp/nr&#10;8GZfpby+mp/XNB7WwLKZ898HnDtQfmgp2D4eUSfWSyhXZUFUAm6XwM4EIYp7YHva7kQJvG34/yLt&#10;LwAAAP//AwBQSwECLQAUAAYACAAAACEAtoM4kv4AAADhAQAAEwAAAAAAAAAAAAAAAAAAAAAAW0Nv&#10;bnRlbnRfVHlwZXNdLnhtbFBLAQItABQABgAIAAAAIQA4/SH/1gAAAJQBAAALAAAAAAAAAAAAAAAA&#10;AC8BAABfcmVscy8ucmVsc1BLAQItABQABgAIAAAAIQBU6dukagIAALEEAAAOAAAAAAAAAAAAAAAA&#10;AC4CAABkcnMvZTJvRG9jLnhtbFBLAQItABQABgAIAAAAIQBDBDRN4QAAABABAAAPAAAAAAAAAAAA&#10;AAAAAMQEAABkcnMvZG93bnJldi54bWxQSwUGAAAAAAQABADzAAAA0gUAAAAA&#10;" fillcolor="white [3201]" strokeweight=".5pt">
                <v:textbox>
                  <w:txbxContent>
                    <w:p w:rsidR="00856973" w:rsidRPr="00BF7F2D" w:rsidRDefault="00856973" w:rsidP="0085697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F7F2D">
                        <w:rPr>
                          <w:sz w:val="26"/>
                          <w:szCs w:val="26"/>
                        </w:rPr>
                        <w:t xml:space="preserve">Научно -исследовательский отдел </w:t>
                      </w:r>
                      <w:r>
                        <w:rPr>
                          <w:sz w:val="26"/>
                          <w:szCs w:val="26"/>
                        </w:rPr>
                        <w:t>–</w:t>
                      </w:r>
                      <w:r w:rsidRPr="00BF7F2D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программного обеспечения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702A74" wp14:editId="36197AD5">
                <wp:simplePos x="0" y="0"/>
                <wp:positionH relativeFrom="column">
                  <wp:posOffset>4419963</wp:posOffset>
                </wp:positionH>
                <wp:positionV relativeFrom="paragraph">
                  <wp:posOffset>206829</wp:posOffset>
                </wp:positionV>
                <wp:extent cx="1940560" cy="629920"/>
                <wp:effectExtent l="0" t="0" r="15240" b="1778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973" w:rsidRPr="00D65494" w:rsidRDefault="00856973" w:rsidP="0085697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Конструкторский отдел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702A74" id="Надпись 43" o:spid="_x0000_s1042" type="#_x0000_t202" style="position:absolute;left:0;text-align:left;margin-left:348.05pt;margin-top:16.3pt;width:152.8pt;height:4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6iaQIAALEEAAAOAAAAZHJzL2Uyb0RvYy54bWysVM1uEzEQviPxDpbvdJM0DSTqpgqtipCq&#10;tlKLena83mSF12NsJ7vlxp1X4B04cODGK6RvxGfnp03hhLh4x57x55nvm9njk7bWbKmcr8jkvHvQ&#10;4UwZSUVlZjn/cHv+6g1nPghTCE1G5fxeeX4yfvniuLEj1aM56UI5BhDjR43N+TwEO8oyL+eqFv6A&#10;rDJwluRqEbB1s6xwogF6rbNepzPIGnKFdSSV9zg9Wzv5OOGXpZLhqiy9CkznHLmFtLq0TuOajY/F&#10;aOaEnVdyk4b4hyxqURk8uoM6E0Gwhav+gKor6chTGQ4k1RmVZSVVqgHVdDvPqrmZC6tSLSDH2x1N&#10;/v/BysvltWNVkfP+IWdG1NBo9W31ffVj9Wv18+HLw1cGB1hqrB8h+MYiPLRvqYXa23OPw1h8W7o6&#10;flEWgx983+84Vm1gMl4a9jtHA7gkfIPecNhLImSPt63z4Z2imkUj5w4aJmrF8sIHZILQbUh8zJOu&#10;ivNK67SJfaNOtWNLAcV1SDnixl6UNqzB44dHnQS854vQu/tTLeTHWOU+Anba4DBysq49WqGdtonJ&#10;7mBLzJSKe/DlaN133srzCvgXwodr4dBo4AHDE66wlJqQFG0szubkPv/tPMZDf3g5a9C4OfefFsIp&#10;zvR7g84Ydvv92Olp0z96DX6Ze+qZPvWYRX1KYKqLMbUymTE+6K1ZOqrvMGOT+Cpcwki8nfOwNU/D&#10;epwwo1JNJikIvW1FuDA3VkboqEzk9ba9E85udA3oiEvatrgYPZN3HRtvGposApVV0j4SvWZ1wz/m&#10;IsmzmeE4eE/3KerxTzP+DQAA//8DAFBLAwQUAAYACAAAACEAePjS2uEAAAAQAQAADwAAAGRycy9k&#10;b3ducmV2LnhtbExPy07DMBC8I/EP1iJxo3ZaKaRpnIpH4cKJgji7setYxOvIdtPw92xPcFntambn&#10;0WxnP7DJxOQCSigWApjBLmiHVsLnx8tdBSxlhVoNAY2EH5Ng215fNarW4YzvZtpny0gEU60k9DmP&#10;Neep641XaRFGg4QdQ/Qq0xkt11GdSdwPfClEyb1ySA69Gs1Tb7rv/clL2D3ate0qFftdpZ2b5q/j&#10;m32V8vZmft7QeNgAy2bOfx9w6UD5oaVgh3BCndggoVyXBVElrJYlsAtBiOIe2IG2VVEBbxv+v0j7&#10;CwAA//8DAFBLAQItABQABgAIAAAAIQC2gziS/gAAAOEBAAATAAAAAAAAAAAAAAAAAAAAAABbQ29u&#10;dGVudF9UeXBlc10ueG1sUEsBAi0AFAAGAAgAAAAhADj9If/WAAAAlAEAAAsAAAAAAAAAAAAAAAAA&#10;LwEAAF9yZWxzLy5yZWxzUEsBAi0AFAAGAAgAAAAhAHUB3qJpAgAAsQQAAA4AAAAAAAAAAAAAAAAA&#10;LgIAAGRycy9lMm9Eb2MueG1sUEsBAi0AFAAGAAgAAAAhAHj40trhAAAAEAEAAA8AAAAAAAAAAAAA&#10;AAAAwwQAAGRycy9kb3ducmV2LnhtbFBLBQYAAAAABAAEAPMAAADRBQAAAAA=&#10;" fillcolor="white [3201]" strokeweight=".5pt">
                <v:textbox>
                  <w:txbxContent>
                    <w:p w:rsidR="00856973" w:rsidRPr="00D65494" w:rsidRDefault="00856973" w:rsidP="0085697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Конструкторский отдел </w:t>
                      </w:r>
                    </w:p>
                  </w:txbxContent>
                </v:textbox>
              </v:shape>
            </w:pict>
          </mc:Fallback>
        </mc:AlternateContent>
      </w:r>
    </w:p>
    <w:p w:rsidR="00856973" w:rsidRPr="00676159" w:rsidRDefault="00856973" w:rsidP="00856973">
      <w:pPr>
        <w:spacing w:after="24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8A1D4A" wp14:editId="6F92668A">
                <wp:simplePos x="0" y="0"/>
                <wp:positionH relativeFrom="column">
                  <wp:posOffset>4308294</wp:posOffset>
                </wp:positionH>
                <wp:positionV relativeFrom="paragraph">
                  <wp:posOffset>87811</wp:posOffset>
                </wp:positionV>
                <wp:extent cx="97971" cy="0"/>
                <wp:effectExtent l="0" t="0" r="16510" b="1270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9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650F00" id="Прямая соединительная линия 4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5pt,6.9pt" to="346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HT4wEAANkDAAAOAAAAZHJzL2Uyb0RvYy54bWysU81u1DAQviPxDpbvbJIKKI0220MruCBY&#10;8fMArmNvLPwn22x2b8AZaR+BV+AAUqVCn8F5o4692RQBQghxcWY8830z33gyP90oidbMeWF0g6tZ&#10;iRHT1LRCrxr8+tXje48w8oHolkijWYO3zOPTxd07897W7Mh0RrbMISDRvu5tg7sQbF0UnnZMET8z&#10;lmkIcuMUCeC6VdE60gO7ksVRWT4seuNa6wxl3sPt+T6IF5mfc0bDc849C0g2GHoL+XT5vEhnsZiT&#10;euWI7QQd2yD/0IUiQkPRieqcBILeOvELlRLUGW94mFGjCsO5oCxrADVV+ZOalx2xLGuB4Xg7jcn/&#10;P1r6bL10SLQNvv8AI00UvFH8NLwbdvFb/Dzs0PA+Xsev8Uu8jN/j5fAB7KvhI9gpGK/G6x0COMyy&#10;t74GyjO9dKPn7dKlwWy4U+kLktEmz387zZ9tAqJweXJ8clxhRA+R4hZmnQ9PmFEoGQ2WQqfBkJqs&#10;n/oApSD1kAJOamNfOFthK1lKlvoF4yAWSlUZndeMnUmH1gQWpH1TJRHAlTMThAspJ1D5Z9CYm2As&#10;r97fAqfsXNHoMAGV0Mb9rmrYHFrl+/yD6r3WJPvCtNv8DHkcsD9Z2bjraUF/9DP89o9c3AAAAP//&#10;AwBQSwMEFAAGAAgAAAAhAMGA5XrgAAAADgEAAA8AAABkcnMvZG93bnJldi54bWxMT01PwzAMvSPx&#10;HyIjcWMpmyhb13SahhDiglgH96zJ0kLiVEnalX+PEQe4WLLf8/soN5OzbNQhdh4F3M4yYBobrzo0&#10;At4OjzdLYDFJVNJ61AK+dIRNdXlRykL5M+71WCfDSARjIQW0KfUF57FptZNx5nuNhJ18cDLRGgxX&#10;QZ5J3Fk+z7KcO9khObSy17tWN5/14ATY5zC+m53ZxuFpn9cfr6f5y2EU4vpqeljT2K6BJT2lvw/4&#10;6UD5oaJgRz+giswKyO+Xd0QlYEE9iJCvFitgx98Dr0r+v0b1DQAA//8DAFBLAQItABQABgAIAAAA&#10;IQC2gziS/gAAAOEBAAATAAAAAAAAAAAAAAAAAAAAAABbQ29udGVudF9UeXBlc10ueG1sUEsBAi0A&#10;FAAGAAgAAAAhADj9If/WAAAAlAEAAAsAAAAAAAAAAAAAAAAALwEAAF9yZWxzLy5yZWxzUEsBAi0A&#10;FAAGAAgAAAAhABWMUdPjAQAA2QMAAA4AAAAAAAAAAAAAAAAALgIAAGRycy9lMm9Eb2MueG1sUEsB&#10;Ai0AFAAGAAgAAAAhAMGA5XrgAAAADgEAAA8AAAAAAAAAAAAAAAAAP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:rsidR="00856973" w:rsidRDefault="00856973" w:rsidP="00856973">
      <w:pPr>
        <w:spacing w:after="24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56973" w:rsidRPr="00676159" w:rsidRDefault="00856973" w:rsidP="00856973">
      <w:pPr>
        <w:spacing w:after="24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676159">
        <w:rPr>
          <w:color w:val="000000" w:themeColor="text1"/>
          <w:sz w:val="28"/>
          <w:szCs w:val="28"/>
        </w:rPr>
        <w:t xml:space="preserve">Рисунок 1 - </w:t>
      </w:r>
      <w:r w:rsidRPr="002757FF">
        <w:rPr>
          <w:color w:val="000000"/>
          <w:sz w:val="28"/>
          <w:szCs w:val="28"/>
        </w:rPr>
        <w:t>Организационная структура управления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</w:p>
    <w:p w:rsidR="00856973" w:rsidRDefault="00856973" w:rsidP="0085697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56973" w:rsidRDefault="00856973" w:rsidP="0085697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Бухгалтерия занимается осуществлением правильного учета финансовых, кредитных и расчетных операций, осуществляет проверку расчетов организации с банком, правильного и своевременного отчисления от прибыли налогов и других платежей в бюджет, своевременное погашение кредитов банку и другие функции.</w:t>
      </w:r>
    </w:p>
    <w:p w:rsidR="00856973" w:rsidRDefault="00856973" w:rsidP="0085697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Планово-экономический отдел 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существляет работу по экономическому планированию, направленному на организацию рациональной хозяйственной деятельности предприятия в соответствии с потребностями рынка и возможностями получения необходимых товаров, по выявлению и использованию резервов с целью достижения наибольшей эффективности работы предприятия.</w:t>
      </w:r>
    </w:p>
    <w:p w:rsidR="00856973" w:rsidRDefault="00856973" w:rsidP="0085697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 кадров осуществляет учет и контроль за движением кадров, занимается вопросами обеспечения повышения квалификации специалистов и получения специальности, решение вопросов трудоустройства, планированием потребностей в кадрах на будущий период.</w:t>
      </w:r>
    </w:p>
    <w:p w:rsidR="00856973" w:rsidRPr="00A53323" w:rsidRDefault="00856973" w:rsidP="00A533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 управления и планирования</w:t>
      </w:r>
      <w:r w:rsidRPr="00A11019">
        <w:rPr>
          <w:sz w:val="28"/>
          <w:szCs w:val="28"/>
        </w:rPr>
        <w:t xml:space="preserve"> организовывает разработку и внедрение в производство прогрессивных, экономически и экологически обоснованных технологических процессов, обеспечивающих высокий уровень технологической подготовки производства, производительности труда и качества выпускаемой продукции на уровне лучших отечественных и зарубежных образцов, возглавляет руководство выполнением всего комплекса </w:t>
      </w:r>
      <w:r w:rsidRPr="003240BB">
        <w:rPr>
          <w:sz w:val="28"/>
          <w:szCs w:val="28"/>
        </w:rPr>
        <w:t>работ по технологической подготовке металлургического производства.</w:t>
      </w:r>
    </w:p>
    <w:p w:rsidR="007A07E9" w:rsidRPr="00522DBC" w:rsidRDefault="007A07E9" w:rsidP="00522DBC">
      <w:pPr>
        <w:spacing w:line="360" w:lineRule="auto"/>
        <w:rPr>
          <w:sz w:val="28"/>
        </w:rPr>
      </w:pPr>
    </w:p>
    <w:p w:rsidR="00522DBC" w:rsidRDefault="00522D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2D1E" w:rsidRDefault="00522DBC" w:rsidP="00522DBC">
      <w:pPr>
        <w:pStyle w:val="a4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522DBC">
        <w:rPr>
          <w:sz w:val="28"/>
          <w:szCs w:val="28"/>
        </w:rPr>
        <w:lastRenderedPageBreak/>
        <w:t xml:space="preserve">Политика информационной безопасности организации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</w:p>
    <w:p w:rsidR="00353563" w:rsidRDefault="00353563" w:rsidP="00353563">
      <w:pPr>
        <w:spacing w:line="360" w:lineRule="auto"/>
        <w:rPr>
          <w:sz w:val="28"/>
        </w:rPr>
      </w:pP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31C2">
        <w:rPr>
          <w:color w:val="000000"/>
          <w:sz w:val="28"/>
          <w:szCs w:val="28"/>
        </w:rPr>
        <w:t>В настоящее время рассматривается достаточно обширный перечень реально существующих и потенциально возможных угроз информационной безопасности. Последствия таких угроз, если для них не созданы необходимые препятствия, могут оказаться весьма существенными и даже катастрофическими не только для отдельных граждан, предприятий или организаций, но и для национальных интересов государства в целом.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hd w:val="clear" w:color="auto" w:fill="FFFFFF"/>
        </w:rPr>
      </w:pPr>
      <w:r w:rsidRPr="00483558">
        <w:rPr>
          <w:color w:val="000000" w:themeColor="text1"/>
          <w:sz w:val="28"/>
          <w:shd w:val="clear" w:color="auto" w:fill="FFFFFF"/>
        </w:rPr>
        <w:t>Угрозам подвергаются данные о составе, статусе и деятельности компании. Источниками таких угроз являются её конкуренты, коррупционеры и преступники. Особую ценность для них представляет ознакомление с охраняемой информацией, а также ее модификация в целях причинения финансового ущерба.</w:t>
      </w:r>
    </w:p>
    <w:p w:rsidR="00353563" w:rsidRPr="009B39A6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Проявления возможного ущерба могут быть различны:</w:t>
      </w:r>
    </w:p>
    <w:p w:rsidR="00353563" w:rsidRPr="009B39A6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- моральный и материальный ущерб деловой репутации организации;</w:t>
      </w:r>
    </w:p>
    <w:p w:rsidR="00353563" w:rsidRPr="009B39A6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- моральный, физический или материальный ущерб, связанный с разглашением персональных данных отдельных лиц;</w:t>
      </w:r>
    </w:p>
    <w:p w:rsidR="00353563" w:rsidRPr="009B39A6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- материальный (финансовый) ущерб от разглашения защищаемой (конфиденциальной) информации;</w:t>
      </w:r>
    </w:p>
    <w:p w:rsidR="00353563" w:rsidRPr="009B39A6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- материальный (финансовый) ущерб от необходимости восстановления нарушенных защищаемых информационных ресурсов;</w:t>
      </w:r>
    </w:p>
    <w:p w:rsidR="00353563" w:rsidRPr="009B39A6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- материальный ущерб (потери) от невозможности выполнения взятых на себя обязательств перед третьей стороной;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9B39A6">
        <w:rPr>
          <w:color w:val="000000" w:themeColor="text1"/>
          <w:sz w:val="28"/>
        </w:rPr>
        <w:t>- моральный и материальный ущерб от дезорганизации деятельности организации.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Объектами защиты информации на</w:t>
      </w:r>
      <w:r w:rsidRPr="005C49B4">
        <w:rPr>
          <w:sz w:val="28"/>
        </w:rPr>
        <w:t xml:space="preserve">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являются: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жесткие диски серверов;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финансовые отчеты, прогнозы, положение;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условия оказания услуг;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lastRenderedPageBreak/>
        <w:t>- характеристика производимой и перспективной продукции;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партнеры, клиенты и содержание договоров с ними;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>- SAN;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>- NAS;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- </w:t>
      </w:r>
      <w:proofErr w:type="gramStart"/>
      <w:r w:rsidRPr="00227044">
        <w:rPr>
          <w:color w:val="000000" w:themeColor="text1"/>
          <w:sz w:val="28"/>
          <w:szCs w:val="28"/>
          <w:shd w:val="clear" w:color="auto" w:fill="FFFFFF"/>
        </w:rPr>
        <w:t>диски</w:t>
      </w:r>
      <w:proofErr w:type="gramEnd"/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CD/DVD/Blue-ray;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персональные компьютеры (в том числе ноутбуки);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внешние устройства;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система безопасности и, первую очередь, средства защиты конфиденциальной информации и т.д.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применяют следующие средства защиты информации: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1. Средства защиты от несанкционированного доступа (НСД):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Средства авторизации;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Мандатное управление доступом;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Избирательное управление доступом.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2. Системы анализа и моделирования информационных потоков (CASE-системы).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3. Системы мониторинга сетей: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Системы обнаружения и предотвращения вторжений (IDS/IPS);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Системы предотвращения утечек конфиденциальной информации (DLP-системы).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4. Антивирусные средства.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5. Криптографические средства: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Шифрование;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Цифровая подпись.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6. Системы резервного копирования.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7. Системы бесперебойного питания: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Источники бесперебойного питания;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Резервирование нагрузки.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8. Системы аутентификации: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lastRenderedPageBreak/>
        <w:t>- Пароль;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Ключ доступа (физический или электронный);</w:t>
      </w:r>
    </w:p>
    <w:p w:rsidR="00353563" w:rsidRPr="0022704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 Сертификат;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9. Средства предотвращения взлома корпусов и краж оборудования.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территории служба охраны работает круглосуточно, посменно.</w:t>
      </w:r>
    </w:p>
    <w:p w:rsidR="00353563" w:rsidRPr="00C551D1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551D1">
        <w:rPr>
          <w:color w:val="000000" w:themeColor="text1"/>
          <w:sz w:val="28"/>
          <w:szCs w:val="28"/>
        </w:rPr>
        <w:t>Служба</w:t>
      </w:r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 охраны в соответствии с условиями договора с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 w:rsidRPr="00C551D1">
        <w:rPr>
          <w:color w:val="000000" w:themeColor="text1"/>
          <w:sz w:val="28"/>
          <w:szCs w:val="28"/>
          <w:shd w:val="clear" w:color="auto" w:fill="FFFFFF"/>
        </w:rPr>
        <w:t>обеспечивают:</w:t>
      </w:r>
    </w:p>
    <w:p w:rsidR="00353563" w:rsidRPr="00C551D1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- пропускной и </w:t>
      </w:r>
      <w:proofErr w:type="spellStart"/>
      <w:r w:rsidRPr="00C551D1">
        <w:rPr>
          <w:color w:val="000000" w:themeColor="text1"/>
          <w:sz w:val="28"/>
          <w:szCs w:val="28"/>
          <w:shd w:val="clear" w:color="auto" w:fill="FFFFFF"/>
        </w:rPr>
        <w:t>внутриобъектовый</w:t>
      </w:r>
      <w:proofErr w:type="spellEnd"/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 режимы, взаимодействие со службой безопасности объекта, администрацией;</w:t>
      </w:r>
    </w:p>
    <w:p w:rsidR="00353563" w:rsidRPr="00C551D1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551D1">
        <w:rPr>
          <w:color w:val="000000" w:themeColor="text1"/>
          <w:sz w:val="28"/>
          <w:szCs w:val="28"/>
        </w:rPr>
        <w:t>-</w:t>
      </w:r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 охрану объекта или отдельных его помещений, материальных ценностей, выставление постов и маршрутов патрулирования согласно дислокации, контроль за действиями персонала, посетителей, охрану общественного порядка и пресечение правонарушений в зоне постов и маршрутов патрулирования в рамках своей компетенции;</w:t>
      </w:r>
    </w:p>
    <w:p w:rsidR="00353563" w:rsidRPr="00C551D1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551D1">
        <w:rPr>
          <w:color w:val="000000" w:themeColor="text1"/>
          <w:sz w:val="28"/>
          <w:szCs w:val="28"/>
        </w:rPr>
        <w:t>-</w:t>
      </w:r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 реагирование на сигналы срабатывания средств ОПС и тревожной сигнализации;</w:t>
      </w:r>
    </w:p>
    <w:p w:rsidR="00353563" w:rsidRPr="00C551D1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551D1">
        <w:rPr>
          <w:color w:val="000000" w:themeColor="text1"/>
          <w:sz w:val="28"/>
          <w:szCs w:val="28"/>
        </w:rPr>
        <w:t>-</w:t>
      </w:r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 пресечение несанкционированных проникновений на охраняемый объект;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551D1">
        <w:rPr>
          <w:color w:val="000000" w:themeColor="text1"/>
          <w:sz w:val="28"/>
          <w:szCs w:val="28"/>
        </w:rPr>
        <w:t>-</w:t>
      </w:r>
      <w:r w:rsidRPr="00C551D1">
        <w:rPr>
          <w:color w:val="000000" w:themeColor="text1"/>
          <w:sz w:val="28"/>
          <w:szCs w:val="28"/>
          <w:shd w:val="clear" w:color="auto" w:fill="FFFFFF"/>
        </w:rPr>
        <w:t xml:space="preserve"> участие в локализации и ликвидации возникших ЧС, в том числе вследствие диверсионно-террористических акций.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 w:rsidRPr="00F40A55">
        <w:rPr>
          <w:sz w:val="28"/>
        </w:rPr>
        <w:t xml:space="preserve">использует </w:t>
      </w:r>
      <w:r>
        <w:rPr>
          <w:sz w:val="28"/>
        </w:rPr>
        <w:t>на ПК антивирусные средства.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Антивирусом предусмотрено бесплатное автоматическое обновление и моментальный переход на новую версию.</w:t>
      </w:r>
      <w:bookmarkStart w:id="1" w:name="372"/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3A14">
        <w:rPr>
          <w:color w:val="000000"/>
          <w:sz w:val="28"/>
          <w:szCs w:val="28"/>
          <w:shd w:val="clear" w:color="auto" w:fill="FFFFFF"/>
        </w:rPr>
        <w:t>Решение этих задач в системах защиты обеспечивается следующими способами: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3A14">
        <w:rPr>
          <w:color w:val="000000"/>
          <w:sz w:val="28"/>
          <w:szCs w:val="28"/>
          <w:shd w:val="clear" w:color="auto" w:fill="FFFFFF"/>
        </w:rPr>
        <w:t>- защитой от несанкционированного доступа к ресурсам со стороны пользователей и программ;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3A14">
        <w:rPr>
          <w:color w:val="000000"/>
          <w:sz w:val="28"/>
          <w:szCs w:val="28"/>
          <w:shd w:val="clear" w:color="auto" w:fill="FFFFFF"/>
        </w:rPr>
        <w:t>- защитой от несанкционированного использования ресурсов при наличии доступа;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3A14">
        <w:rPr>
          <w:color w:val="000000"/>
          <w:sz w:val="28"/>
          <w:szCs w:val="28"/>
          <w:shd w:val="clear" w:color="auto" w:fill="FFFFFF"/>
        </w:rPr>
        <w:t>- защитой от некорректного использования ресурсов;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3A14">
        <w:rPr>
          <w:color w:val="000000"/>
          <w:sz w:val="28"/>
          <w:szCs w:val="28"/>
          <w:shd w:val="clear" w:color="auto" w:fill="FFFFFF"/>
        </w:rPr>
        <w:lastRenderedPageBreak/>
        <w:t>- внесением структурной, функциональной и информационной избыточности;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3A14">
        <w:rPr>
          <w:color w:val="000000"/>
          <w:sz w:val="28"/>
          <w:szCs w:val="28"/>
          <w:shd w:val="clear" w:color="auto" w:fill="FFFFFF"/>
        </w:rPr>
        <w:t>- высоким качеством разработки программно-аппаратных средств.</w:t>
      </w:r>
      <w:bookmarkEnd w:id="1"/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A14">
        <w:rPr>
          <w:color w:val="000000" w:themeColor="text1"/>
          <w:sz w:val="28"/>
          <w:szCs w:val="28"/>
          <w:shd w:val="clear" w:color="auto" w:fill="FFFFFF"/>
        </w:rPr>
        <w:t>Использование Антивируса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53A14">
        <w:rPr>
          <w:color w:val="000000" w:themeColor="text1"/>
          <w:sz w:val="28"/>
          <w:szCs w:val="28"/>
          <w:shd w:val="clear" w:color="auto" w:fill="FFFFFF"/>
        </w:rPr>
        <w:t>обеспечивает полное восстановление работоспособности системы при вирусной атаке. В то же время функция антивирусной проверки и лечения электронной почты позволяет очистить от вирусов входящую и исходящую корреспонденцию в режиме реального времени. В случае необходимости пользователю также доступны проверка и лечение почтовых баз различных почтовых систем.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На главном компьютере стоит </w:t>
      </w:r>
      <w:r w:rsidRPr="00B53A14">
        <w:rPr>
          <w:bCs/>
          <w:color w:val="000000" w:themeColor="text1"/>
          <w:sz w:val="28"/>
          <w:szCs w:val="28"/>
        </w:rPr>
        <w:t xml:space="preserve">система защиты информации </w:t>
      </w:r>
      <w:r w:rsidRPr="00B53A14">
        <w:rPr>
          <w:color w:val="000000" w:themeColor="text1"/>
          <w:sz w:val="28"/>
          <w:szCs w:val="28"/>
        </w:rPr>
        <w:t>от </w:t>
      </w:r>
      <w:r w:rsidRPr="00B53A14">
        <w:rPr>
          <w:bCs/>
          <w:color w:val="000000" w:themeColor="text1"/>
          <w:sz w:val="28"/>
          <w:szCs w:val="28"/>
        </w:rPr>
        <w:t>несанкционированного доступа -</w:t>
      </w:r>
      <w:r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53A14">
        <w:rPr>
          <w:color w:val="000000" w:themeColor="text1"/>
          <w:sz w:val="28"/>
          <w:szCs w:val="28"/>
        </w:rPr>
        <w:t>Dallas</w:t>
      </w:r>
      <w:proofErr w:type="spellEnd"/>
      <w:r w:rsidRPr="00B53A14">
        <w:rPr>
          <w:color w:val="000000" w:themeColor="text1"/>
          <w:sz w:val="28"/>
          <w:szCs w:val="28"/>
        </w:rPr>
        <w:t xml:space="preserve"> </w:t>
      </w:r>
      <w:proofErr w:type="spellStart"/>
      <w:r w:rsidRPr="00B53A14">
        <w:rPr>
          <w:color w:val="000000" w:themeColor="text1"/>
          <w:sz w:val="28"/>
          <w:szCs w:val="28"/>
        </w:rPr>
        <w:t>Lock</w:t>
      </w:r>
      <w:proofErr w:type="spellEnd"/>
      <w:r w:rsidRPr="00B53A14">
        <w:rPr>
          <w:color w:val="000000" w:themeColor="text1"/>
          <w:sz w:val="28"/>
          <w:szCs w:val="28"/>
        </w:rPr>
        <w:t>, что позволяет обеспечивать защиту конфиденциальной информации на ПЭВМ путем разграничения полномочий пользователей по доступу к файловой системе и другим ресурсам.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 xml:space="preserve">Система резервного копирования и восстановления данных на предприятии реализована в виде </w:t>
      </w:r>
      <w:proofErr w:type="spellStart"/>
      <w:r w:rsidRPr="00B53A14">
        <w:rPr>
          <w:color w:val="000000" w:themeColor="text1"/>
          <w:sz w:val="28"/>
          <w:szCs w:val="28"/>
        </w:rPr>
        <w:t>программно</w:t>
      </w:r>
      <w:proofErr w:type="spellEnd"/>
      <w:r w:rsidRPr="00B53A14">
        <w:rPr>
          <w:color w:val="000000" w:themeColor="text1"/>
          <w:sz w:val="28"/>
          <w:szCs w:val="28"/>
        </w:rPr>
        <w:t xml:space="preserve"> – аппаратного комплекса «PBBA </w:t>
      </w:r>
      <w:proofErr w:type="spellStart"/>
      <w:r w:rsidRPr="00B53A14">
        <w:rPr>
          <w:color w:val="000000" w:themeColor="text1"/>
          <w:sz w:val="28"/>
          <w:szCs w:val="28"/>
        </w:rPr>
        <w:t>integrated</w:t>
      </w:r>
      <w:proofErr w:type="spellEnd"/>
      <w:r w:rsidRPr="00B53A14">
        <w:rPr>
          <w:color w:val="000000" w:themeColor="text1"/>
          <w:sz w:val="28"/>
          <w:szCs w:val="28"/>
        </w:rPr>
        <w:t xml:space="preserve"> </w:t>
      </w:r>
      <w:proofErr w:type="spellStart"/>
      <w:r w:rsidRPr="00B53A14">
        <w:rPr>
          <w:color w:val="000000" w:themeColor="text1"/>
          <w:sz w:val="28"/>
          <w:szCs w:val="28"/>
        </w:rPr>
        <w:t>systems</w:t>
      </w:r>
      <w:proofErr w:type="spellEnd"/>
      <w:r w:rsidRPr="00B53A14">
        <w:rPr>
          <w:color w:val="000000" w:themeColor="text1"/>
          <w:sz w:val="28"/>
          <w:szCs w:val="28"/>
        </w:rPr>
        <w:t>». Такая система имеет большую интеграцию между аппаратурой и программным обеспечением, и могут включать дополнительные инструменты для работы с сетью.</w:t>
      </w:r>
    </w:p>
    <w:p w:rsidR="00353563" w:rsidRPr="00B53A1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A14">
        <w:rPr>
          <w:color w:val="000000" w:themeColor="text1"/>
          <w:sz w:val="28"/>
          <w:szCs w:val="28"/>
        </w:rPr>
        <w:t>В организации присутствуют средства архивации информации. На компьютерах используют архиватор ZIP, для операционных систем DOS и Windows. Очень важно установить постоянный график проведения работ по архивации данных или выполнять их после большого обновления данных.</w:t>
      </w:r>
    </w:p>
    <w:p w:rsidR="00353563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Так же, на ПК каждого сотрудника стоит система парольной защиты.</w:t>
      </w:r>
    </w:p>
    <w:p w:rsidR="00353563" w:rsidRPr="00BA198C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</w:rPr>
      </w:pPr>
      <w:r w:rsidRPr="00BA198C">
        <w:rPr>
          <w:color w:val="000000" w:themeColor="text1"/>
          <w:sz w:val="28"/>
        </w:rPr>
        <w:t>Эффективным средством защиты, используемым для управления входом в систему по учетным записям пользователей, а также организации доступа к компьютерам и ресурсам является пароль.</w:t>
      </w:r>
    </w:p>
    <w:p w:rsidR="00353563" w:rsidRPr="005C49B4" w:rsidRDefault="00353563" w:rsidP="0035356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</w:rPr>
      </w:pPr>
      <w:r w:rsidRPr="00BA198C">
        <w:rPr>
          <w:bCs/>
          <w:color w:val="000000" w:themeColor="text1"/>
          <w:sz w:val="28"/>
        </w:rPr>
        <w:t>Пароль</w:t>
      </w:r>
      <w:r w:rsidRPr="00BA198C">
        <w:rPr>
          <w:b/>
          <w:bCs/>
          <w:color w:val="000000" w:themeColor="text1"/>
          <w:sz w:val="28"/>
        </w:rPr>
        <w:t xml:space="preserve"> </w:t>
      </w:r>
      <w:r w:rsidRPr="00BA198C">
        <w:rPr>
          <w:color w:val="000000" w:themeColor="text1"/>
          <w:sz w:val="28"/>
        </w:rPr>
        <w:t>– это уникальный набор разрешенных символов, который должен быть введен пользователем для проверки его учетного имени и получения доступа к ресурсам ПК.</w:t>
      </w:r>
    </w:p>
    <w:p w:rsidR="00353563" w:rsidRDefault="00353563">
      <w:pPr>
        <w:rPr>
          <w:sz w:val="28"/>
        </w:rPr>
      </w:pPr>
      <w:r>
        <w:rPr>
          <w:sz w:val="28"/>
        </w:rPr>
        <w:br w:type="page"/>
      </w:r>
    </w:p>
    <w:p w:rsidR="00353563" w:rsidRPr="00A53323" w:rsidRDefault="00353563" w:rsidP="00353563">
      <w:pPr>
        <w:pStyle w:val="a4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353563">
        <w:rPr>
          <w:sz w:val="28"/>
          <w:szCs w:val="28"/>
        </w:rPr>
        <w:lastRenderedPageBreak/>
        <w:t>Техническое оснащение подразделения и структура локальных сетей</w:t>
      </w:r>
    </w:p>
    <w:p w:rsidR="00A53323" w:rsidRDefault="00A53323" w:rsidP="00A53323">
      <w:pPr>
        <w:spacing w:line="360" w:lineRule="auto"/>
        <w:rPr>
          <w:sz w:val="28"/>
        </w:rPr>
      </w:pP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Главной задачей </w:t>
      </w:r>
      <w:r>
        <w:rPr>
          <w:sz w:val="28"/>
          <w:szCs w:val="28"/>
        </w:rPr>
        <w:t xml:space="preserve">сервисной службы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 w:rsidRPr="003F7AAD">
        <w:rPr>
          <w:sz w:val="28"/>
          <w:szCs w:val="28"/>
        </w:rPr>
        <w:t>является программное и техническое обеспечение деятельности основных и вспомогательных подразделений компании.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Область деятельности </w:t>
      </w:r>
      <w:r>
        <w:rPr>
          <w:sz w:val="28"/>
          <w:szCs w:val="28"/>
        </w:rPr>
        <w:t xml:space="preserve">сервисной службы </w:t>
      </w:r>
      <w:r w:rsidRPr="003F7AAD">
        <w:rPr>
          <w:sz w:val="28"/>
          <w:szCs w:val="28"/>
        </w:rPr>
        <w:t>включает: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программное и техническое обеспечение работы серверов (файловые хранилища, СУБД, почтовые системы, контроллеры домена, информационные и справочные ресурсы, системы контроля и ограничения доступа) и рабочих станций пользователей;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обеспечение доступа компании к глобальной сети Интернет;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организация и обеспечение работ</w:t>
      </w:r>
      <w:r>
        <w:rPr>
          <w:sz w:val="28"/>
          <w:szCs w:val="28"/>
        </w:rPr>
        <w:t xml:space="preserve">ы информационно-технологических </w:t>
      </w:r>
      <w:r w:rsidRPr="003F7AAD">
        <w:rPr>
          <w:sz w:val="28"/>
          <w:szCs w:val="28"/>
        </w:rPr>
        <w:t>Интернет-ресурсов;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обеспечение информационной безопасности (в том числе, персональных данных);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техническое обслуживание и организация ремонта вычислительной и орг. техники;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- обеспечение компьютерной и оргтехникой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 w:rsidRPr="003F7AAD">
        <w:rPr>
          <w:sz w:val="28"/>
          <w:szCs w:val="28"/>
        </w:rPr>
        <w:t>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организация функциональных рабочих мест сотрудников;</w:t>
      </w:r>
    </w:p>
    <w:p w:rsidR="00A53323" w:rsidRDefault="00A53323" w:rsidP="00A5332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контроль за лицензированием использ</w:t>
      </w:r>
      <w:r>
        <w:rPr>
          <w:sz w:val="28"/>
          <w:szCs w:val="28"/>
        </w:rPr>
        <w:t>уемого программного обеспечения.</w:t>
      </w:r>
    </w:p>
    <w:p w:rsidR="00A53323" w:rsidRPr="00CA186B" w:rsidRDefault="00A53323" w:rsidP="00A53323">
      <w:pPr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Рассмотрим техническую архитектуру на предприятии (рисунок </w:t>
      </w:r>
      <w:r>
        <w:rPr>
          <w:color w:val="000000"/>
          <w:sz w:val="28"/>
          <w:szCs w:val="28"/>
          <w:shd w:val="clear" w:color="auto" w:fill="FFFFFF"/>
          <w:lang w:eastAsia="zh-CN"/>
        </w:rPr>
        <w:t>2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).</w:t>
      </w:r>
    </w:p>
    <w:p w:rsidR="00A53323" w:rsidRDefault="00A53323" w:rsidP="00A53323">
      <w:pPr>
        <w:rPr>
          <w:sz w:val="28"/>
          <w:szCs w:val="28"/>
        </w:rPr>
      </w:pPr>
    </w:p>
    <w:p w:rsidR="00A53323" w:rsidRPr="00136918" w:rsidRDefault="008E1F2B" w:rsidP="00A53323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noProof/>
        </w:rPr>
        <w:object w:dxaOrig="10819" w:dyaOrig="13632" w14:anchorId="55EDE4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5.25pt;height:460.5pt;mso-width-percent:0;mso-height-percent:0;mso-width-percent:0;mso-height-percent:0" o:ole="">
            <v:imagedata r:id="rId8" o:title=""/>
          </v:shape>
          <o:OLEObject Type="Embed" ProgID="Visio.Drawing.11" ShapeID="_x0000_i1025" DrawAspect="Content" ObjectID="_1647183498" r:id="rId9"/>
        </w:object>
      </w:r>
    </w:p>
    <w:p w:rsidR="00A53323" w:rsidRDefault="00A53323" w:rsidP="00A53323">
      <w:pPr>
        <w:pStyle w:val="ab"/>
        <w:jc w:val="center"/>
      </w:pPr>
      <w:r w:rsidRPr="00CA186B">
        <w:t>Рисунок</w:t>
      </w:r>
      <w:r>
        <w:t xml:space="preserve"> 2</w:t>
      </w:r>
      <w:r w:rsidRPr="00CA186B">
        <w:t xml:space="preserve"> – </w:t>
      </w:r>
      <w:r w:rsidRPr="00CA186B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CA186B">
        <w:rPr>
          <w:b/>
          <w:sz w:val="32"/>
        </w:rPr>
        <w:t xml:space="preserve"> </w:t>
      </w:r>
      <w:r w:rsidRPr="00522DBC">
        <w:t>ЗАО «</w:t>
      </w:r>
      <w:proofErr w:type="spellStart"/>
      <w:r w:rsidRPr="00522DBC">
        <w:t>НакалПром</w:t>
      </w:r>
      <w:proofErr w:type="spellEnd"/>
      <w:r w:rsidRPr="00522DBC">
        <w:t>»</w:t>
      </w:r>
    </w:p>
    <w:p w:rsidR="00A53323" w:rsidRPr="00931538" w:rsidRDefault="00A53323" w:rsidP="00A53323">
      <w:pPr>
        <w:pStyle w:val="ab"/>
        <w:spacing w:line="240" w:lineRule="auto"/>
        <w:jc w:val="center"/>
        <w:rPr>
          <w:sz w:val="24"/>
        </w:rPr>
      </w:pP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Видно, что данные предприятия хранятся на группе серверов (серверная ферма). На этих серверах организована работа почтового сервера, прокси-сервера, веб-сервера, а также файлового сервера.</w:t>
      </w:r>
    </w:p>
    <w:p w:rsidR="00A53323" w:rsidRDefault="00A53323" w:rsidP="00A53323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Программная архитектура предприятия</w:t>
      </w:r>
      <w:r w:rsidRPr="00CA186B">
        <w:t xml:space="preserve"> </w:t>
      </w:r>
      <w:r w:rsidRPr="00522DBC">
        <w:rPr>
          <w:sz w:val="28"/>
        </w:rPr>
        <w:t>ЗАО «</w:t>
      </w:r>
      <w:proofErr w:type="spellStart"/>
      <w:r w:rsidRPr="00522DBC">
        <w:rPr>
          <w:sz w:val="28"/>
        </w:rPr>
        <w:t>НакалПром</w:t>
      </w:r>
      <w:proofErr w:type="spellEnd"/>
      <w:r w:rsidRPr="00522DBC">
        <w:rPr>
          <w:sz w:val="28"/>
        </w:rPr>
        <w:t>»</w:t>
      </w:r>
      <w:r>
        <w:rPr>
          <w:sz w:val="28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представлена на рисунке </w:t>
      </w:r>
      <w:r>
        <w:rPr>
          <w:color w:val="000000"/>
          <w:sz w:val="28"/>
          <w:szCs w:val="28"/>
          <w:shd w:val="clear" w:color="auto" w:fill="FFFFFF"/>
          <w:lang w:eastAsia="zh-CN"/>
        </w:rPr>
        <w:t>3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A53323" w:rsidRPr="00CA186B" w:rsidRDefault="00A53323" w:rsidP="00A53323">
      <w:pPr>
        <w:spacing w:line="360" w:lineRule="auto"/>
        <w:ind w:firstLine="709"/>
        <w:contextualSpacing/>
        <w:jc w:val="both"/>
        <w:rPr>
          <w:rFonts w:eastAsia="Calibri"/>
          <w:iCs/>
          <w:color w:val="000000"/>
          <w:sz w:val="28"/>
          <w:szCs w:val="28"/>
          <w:shd w:val="clear" w:color="auto" w:fill="FFFFFF"/>
        </w:rPr>
      </w:pPr>
    </w:p>
    <w:p w:rsidR="00A53323" w:rsidRPr="00931538" w:rsidRDefault="008E1F2B" w:rsidP="00A53323">
      <w:pPr>
        <w:pStyle w:val="ab"/>
        <w:ind w:firstLine="0"/>
        <w:jc w:val="center"/>
        <w:rPr>
          <w:color w:val="000000"/>
          <w:sz w:val="24"/>
          <w:shd w:val="clear" w:color="auto" w:fill="FFFFFF"/>
          <w:lang w:eastAsia="zh-CN"/>
        </w:rPr>
      </w:pPr>
      <w:r>
        <w:rPr>
          <w:noProof/>
        </w:rPr>
        <w:object w:dxaOrig="9389" w:dyaOrig="6464" w14:anchorId="639A7D15">
          <v:shape id="_x0000_i1026" type="#_x0000_t75" alt="" style="width:471pt;height:323.25pt;mso-width-percent:0;mso-height-percent:0;mso-width-percent:0;mso-height-percent:0" o:ole="">
            <v:imagedata r:id="rId10" o:title=""/>
          </v:shape>
          <o:OLEObject Type="Embed" ProgID="Visio.Drawing.11" ShapeID="_x0000_i1026" DrawAspect="Content" ObjectID="_1647183499" r:id="rId11"/>
        </w:object>
      </w:r>
      <w:r w:rsidR="00A53323" w:rsidRPr="00CA186B">
        <w:rPr>
          <w:color w:val="000000"/>
          <w:shd w:val="clear" w:color="auto" w:fill="FFFFFF"/>
          <w:lang w:eastAsia="zh-CN"/>
        </w:rPr>
        <w:t xml:space="preserve">Рисунок </w:t>
      </w:r>
      <w:r w:rsidR="00A53323">
        <w:rPr>
          <w:color w:val="000000"/>
          <w:shd w:val="clear" w:color="auto" w:fill="FFFFFF"/>
          <w:lang w:eastAsia="zh-CN"/>
        </w:rPr>
        <w:t>3</w:t>
      </w:r>
      <w:r w:rsidR="00A53323" w:rsidRPr="00CA186B">
        <w:rPr>
          <w:color w:val="000000"/>
          <w:shd w:val="clear" w:color="auto" w:fill="FFFFFF"/>
          <w:lang w:eastAsia="zh-CN"/>
        </w:rPr>
        <w:t xml:space="preserve"> - Программная архитектура предприятия</w:t>
      </w:r>
      <w:r w:rsidR="00A53323" w:rsidRPr="00CA186B">
        <w:t xml:space="preserve"> </w:t>
      </w:r>
      <w:r w:rsidR="00A53323" w:rsidRPr="00522DBC">
        <w:t>ЗАО «</w:t>
      </w:r>
      <w:proofErr w:type="spellStart"/>
      <w:r w:rsidR="00A53323" w:rsidRPr="00522DBC">
        <w:t>НакалПром</w:t>
      </w:r>
      <w:proofErr w:type="spellEnd"/>
      <w:r w:rsidR="00A53323" w:rsidRPr="00522DBC">
        <w:t>»</w:t>
      </w:r>
    </w:p>
    <w:p w:rsidR="00A53323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proofErr w:type="spellStart"/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proofErr w:type="spellStart"/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proofErr w:type="spellStart"/>
      <w:proofErr w:type="gramStart"/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CA186B">
        <w:rPr>
          <w:color w:val="000000"/>
          <w:sz w:val="28"/>
          <w:szCs w:val="28"/>
          <w:shd w:val="clear" w:color="auto" w:fill="FFFFFF"/>
        </w:rPr>
        <w:t>–</w:t>
      </w:r>
      <w:proofErr w:type="gramEnd"/>
      <w:r w:rsidRPr="00CA186B">
        <w:rPr>
          <w:color w:val="000000"/>
          <w:sz w:val="28"/>
          <w:szCs w:val="28"/>
          <w:shd w:val="clear" w:color="auto" w:fill="FFFFFF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proofErr w:type="spellStart"/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>open</w:t>
      </w:r>
      <w:proofErr w:type="spellEnd"/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>source</w:t>
      </w:r>
      <w:proofErr w:type="spellEnd"/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>»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</w:t>
      </w:r>
      <w:proofErr w:type="spellStart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linux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-дистрибутивов, </w:t>
      </w:r>
      <w:proofErr w:type="spellStart"/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proofErr w:type="spellStart"/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proofErr w:type="spellStart"/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MySql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proofErr w:type="spellStart"/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php</w:t>
      </w:r>
      <w:proofErr w:type="spell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Файловый сервер работает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Персональные компьютеры сотрудников работают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10.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В качестве офисного пакета установлен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2013, который включает в себя весь набор необходимого офисного ПО для работы с документами.</w:t>
      </w:r>
    </w:p>
    <w:p w:rsidR="00A53323" w:rsidRPr="00CA186B" w:rsidRDefault="00A53323" w:rsidP="00A53323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Просмотр страниц глобальной сети интернет, а также подключение к серверу 1С происходят </w:t>
      </w:r>
      <w:proofErr w:type="gramStart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через веб</w:t>
      </w:r>
      <w:proofErr w:type="gramEnd"/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интерфейс, который предоставляет браузер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Google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Chrome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A53323" w:rsidRPr="00FA1B84" w:rsidRDefault="00A53323" w:rsidP="00A53323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A1B84">
        <w:rPr>
          <w:color w:val="000000"/>
          <w:sz w:val="28"/>
          <w:szCs w:val="28"/>
          <w:shd w:val="clear" w:color="auto" w:fill="FFFFFF"/>
        </w:rPr>
        <w:t>Среди облачных технологий, организация отдает предпочтение разработке российской компании «</w:t>
      </w:r>
      <w:proofErr w:type="spellStart"/>
      <w:r w:rsidRPr="00FA1B84">
        <w:rPr>
          <w:color w:val="000000"/>
          <w:sz w:val="28"/>
          <w:szCs w:val="28"/>
          <w:shd w:val="clear" w:color="auto" w:fill="FFFFFF"/>
        </w:rPr>
        <w:t>Mail.Ru</w:t>
      </w:r>
      <w:proofErr w:type="spellEnd"/>
      <w:r w:rsidRPr="00FA1B84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1B84">
        <w:rPr>
          <w:color w:val="000000"/>
          <w:sz w:val="28"/>
          <w:szCs w:val="28"/>
          <w:shd w:val="clear" w:color="auto" w:fill="FFFFFF"/>
        </w:rPr>
        <w:t>Group</w:t>
      </w:r>
      <w:proofErr w:type="spellEnd"/>
      <w:r w:rsidRPr="00FA1B84">
        <w:rPr>
          <w:color w:val="000000"/>
          <w:sz w:val="28"/>
          <w:szCs w:val="28"/>
          <w:shd w:val="clear" w:color="auto" w:fill="FFFFFF"/>
        </w:rPr>
        <w:t>» под названием «</w:t>
      </w:r>
      <w:r w:rsidRPr="00FA1B84">
        <w:rPr>
          <w:bCs/>
          <w:color w:val="000000"/>
          <w:sz w:val="28"/>
          <w:szCs w:val="28"/>
          <w:shd w:val="clear" w:color="auto" w:fill="FFFFFF"/>
        </w:rPr>
        <w:t xml:space="preserve">Облако </w:t>
      </w:r>
      <w:proofErr w:type="spellStart"/>
      <w:r w:rsidRPr="00FA1B84">
        <w:rPr>
          <w:bCs/>
          <w:color w:val="000000"/>
          <w:sz w:val="28"/>
          <w:szCs w:val="28"/>
          <w:shd w:val="clear" w:color="auto" w:fill="FFFFFF"/>
        </w:rPr>
        <w:t>Mail.Ru</w:t>
      </w:r>
      <w:proofErr w:type="spellEnd"/>
      <w:r w:rsidRPr="00FA1B84">
        <w:rPr>
          <w:color w:val="000000"/>
          <w:sz w:val="28"/>
          <w:szCs w:val="28"/>
          <w:shd w:val="clear" w:color="auto" w:fill="FFFFFF"/>
        </w:rPr>
        <w:t xml:space="preserve">» - почтовый сервис и набор офисных приложений для редактирования документов и хранения файлов в облаке. </w:t>
      </w:r>
    </w:p>
    <w:p w:rsidR="00A53323" w:rsidRDefault="00A53323" w:rsidP="00A53323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A1B84">
        <w:rPr>
          <w:color w:val="000000"/>
          <w:sz w:val="28"/>
          <w:szCs w:val="28"/>
          <w:shd w:val="clear" w:color="auto" w:fill="FFFFFF"/>
        </w:rPr>
        <w:t>Для организации видеоконференций используется программный продукт «</w:t>
      </w:r>
      <w:r w:rsidRPr="00FA1B84">
        <w:rPr>
          <w:color w:val="000000"/>
          <w:sz w:val="28"/>
          <w:szCs w:val="28"/>
          <w:shd w:val="clear" w:color="auto" w:fill="FFFFFF"/>
          <w:lang w:val="en-US"/>
        </w:rPr>
        <w:t>Skype</w:t>
      </w:r>
      <w:r w:rsidRPr="00FA1B84">
        <w:rPr>
          <w:color w:val="000000"/>
          <w:sz w:val="28"/>
          <w:szCs w:val="28"/>
          <w:shd w:val="clear" w:color="auto" w:fill="FFFFFF"/>
        </w:rPr>
        <w:t>». Он обеспечивает высокое качество связи при организации интернет-видеоконференций на персональных компьютерах и обычных интернет-каналах.</w:t>
      </w:r>
    </w:p>
    <w:p w:rsidR="00A53323" w:rsidRDefault="00A53323">
      <w:pPr>
        <w:rPr>
          <w:sz w:val="28"/>
        </w:rPr>
      </w:pPr>
      <w:r>
        <w:rPr>
          <w:sz w:val="28"/>
        </w:rPr>
        <w:br w:type="page"/>
      </w:r>
    </w:p>
    <w:p w:rsidR="00A53323" w:rsidRPr="00A53323" w:rsidRDefault="00A53323" w:rsidP="00A53323">
      <w:pPr>
        <w:pStyle w:val="a4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A53323">
        <w:rPr>
          <w:sz w:val="28"/>
          <w:szCs w:val="28"/>
        </w:rPr>
        <w:lastRenderedPageBreak/>
        <w:t>Технические характеристики программных и аппаратных средств</w:t>
      </w:r>
    </w:p>
    <w:p w:rsidR="00A53323" w:rsidRDefault="00A53323" w:rsidP="00A53323">
      <w:pPr>
        <w:spacing w:line="360" w:lineRule="auto"/>
        <w:rPr>
          <w:sz w:val="28"/>
        </w:rPr>
      </w:pPr>
    </w:p>
    <w:p w:rsidR="00A53323" w:rsidRPr="00A876CB" w:rsidRDefault="00A53323" w:rsidP="00A53323">
      <w:pPr>
        <w:spacing w:line="360" w:lineRule="auto"/>
        <w:ind w:firstLine="709"/>
        <w:jc w:val="both"/>
        <w:rPr>
          <w:bCs/>
          <w:color w:val="000000" w:themeColor="text1"/>
          <w:kern w:val="36"/>
          <w:sz w:val="28"/>
          <w:szCs w:val="28"/>
        </w:rPr>
      </w:pPr>
      <w:r w:rsidRPr="00A876CB">
        <w:rPr>
          <w:color w:val="000000" w:themeColor="text1"/>
          <w:sz w:val="28"/>
          <w:szCs w:val="28"/>
        </w:rPr>
        <w:t>Система R/3 представляет собой набор приложений, написанных исключительно на языке ABAP/4 и поэтому не зависящих от конкретной платформы. Язык ABAP/4 занимает центральное место в программном обеспечении связного уровня, что позволяет сделать программу независимой от аппаратуры, операционной системы и СУБД.</w:t>
      </w:r>
    </w:p>
    <w:p w:rsidR="00A53323" w:rsidRDefault="00A53323" w:rsidP="00A53323">
      <w:pPr>
        <w:jc w:val="center"/>
      </w:pPr>
      <w:r>
        <w:fldChar w:fldCharType="begin"/>
      </w:r>
      <w:r>
        <w:instrText xml:space="preserve"> INCLUDEPICTURE "https://studbooks.net/imag_/15/218965/image001.png"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1C68FC" wp14:editId="6CF4714C">
            <wp:extent cx="3418205" cy="2830195"/>
            <wp:effectExtent l="0" t="0" r="0" b="1905"/>
            <wp:docPr id="27" name="Рисунок 27" descr="Стартовое окно SAP R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товое окно SAP R/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227"/>
        <w:jc w:val="center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Рисунок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4</w:t>
      </w:r>
      <w:r w:rsidRPr="00A876CB">
        <w:rPr>
          <w:color w:val="000000"/>
          <w:sz w:val="28"/>
          <w:szCs w:val="28"/>
        </w:rPr>
        <w:t xml:space="preserve">  </w:t>
      </w:r>
      <w:r w:rsidRPr="00A876CB">
        <w:rPr>
          <w:b/>
          <w:color w:val="000000"/>
          <w:sz w:val="28"/>
          <w:szCs w:val="28"/>
        </w:rPr>
        <w:t>-</w:t>
      </w:r>
      <w:proofErr w:type="gramEnd"/>
      <w:r w:rsidRPr="00A876CB">
        <w:rPr>
          <w:b/>
          <w:color w:val="000000"/>
          <w:sz w:val="28"/>
          <w:szCs w:val="28"/>
        </w:rPr>
        <w:t> </w:t>
      </w:r>
      <w:r w:rsidRPr="00A53323">
        <w:rPr>
          <w:rStyle w:val="aa"/>
          <w:b w:val="0"/>
          <w:color w:val="000000"/>
          <w:sz w:val="28"/>
          <w:szCs w:val="28"/>
        </w:rPr>
        <w:t>Стартовое окно SAP R/3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Система R/3, разработанная на базе трехуровневой архитектуры, предназначена для реализации распределенных вычислений в среде клиент/сервер. R/3 содержит 3 логических уровня: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уровень базы данных, на котором осуществляется хранение и поиск данных бизнес-приложения;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уровень приложения, на котором реализована логика исполнения;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уровень представления информации с использованием GUI.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Каждая из этих служб может быть распределена и исполняться на различных аппаратных устройствах.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Интерфейс презентации </w:t>
      </w:r>
      <w:r w:rsidRPr="00A876CB">
        <w:rPr>
          <w:rStyle w:val="aa"/>
          <w:color w:val="000000"/>
          <w:sz w:val="28"/>
          <w:szCs w:val="28"/>
        </w:rPr>
        <w:t>SAPGUI (</w:t>
      </w:r>
      <w:r w:rsidRPr="00A876CB">
        <w:rPr>
          <w:color w:val="000000"/>
          <w:sz w:val="28"/>
          <w:szCs w:val="28"/>
        </w:rPr>
        <w:t xml:space="preserve">GUI - графический интерфейс пользователя) осуществляет выполнение специфичных для платформы функций ввода и вывода в системе R/3. SAPGUI главным образом </w:t>
      </w:r>
      <w:r w:rsidRPr="00A876CB">
        <w:rPr>
          <w:color w:val="000000"/>
          <w:sz w:val="28"/>
          <w:szCs w:val="28"/>
        </w:rPr>
        <w:lastRenderedPageBreak/>
        <w:t xml:space="preserve">ориентирован на Windows </w:t>
      </w:r>
      <w:proofErr w:type="spellStart"/>
      <w:r w:rsidRPr="00A876CB">
        <w:rPr>
          <w:color w:val="000000"/>
          <w:sz w:val="28"/>
          <w:szCs w:val="28"/>
        </w:rPr>
        <w:t>Style</w:t>
      </w:r>
      <w:proofErr w:type="spellEnd"/>
      <w:r w:rsidRPr="00A876CB">
        <w:rPr>
          <w:color w:val="000000"/>
          <w:sz w:val="28"/>
          <w:szCs w:val="28"/>
        </w:rPr>
        <w:t xml:space="preserve"> </w:t>
      </w:r>
      <w:proofErr w:type="spellStart"/>
      <w:r w:rsidRPr="00A876CB">
        <w:rPr>
          <w:color w:val="000000"/>
          <w:sz w:val="28"/>
          <w:szCs w:val="28"/>
        </w:rPr>
        <w:t>Guide</w:t>
      </w:r>
      <w:proofErr w:type="spellEnd"/>
      <w:r w:rsidRPr="00A876CB">
        <w:rPr>
          <w:color w:val="000000"/>
          <w:sz w:val="28"/>
          <w:szCs w:val="28"/>
        </w:rPr>
        <w:t xml:space="preserve"> и доступен для нескольких платформ с предоставлением аналогичных функций для них.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В настоящее время администрирование больших объемов данных обычно осуществляется посредством систем управления реляционными базами данных (СУРБД). Эти системы сохраняют данные и связь между ними в двумерных таблицах, которые известны своей логической простотой. Определения данных, таблиц и отношений между таблицами хранятся в словаре данных реляционной СУРБД.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Сервер приложений обеспечивает поддержку следующих типов рабочих процессов: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диалоговая обработка (D);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обновление (V: от немецкого “</w:t>
      </w:r>
      <w:proofErr w:type="spellStart"/>
      <w:r w:rsidRPr="00A876CB">
        <w:rPr>
          <w:color w:val="000000"/>
          <w:sz w:val="28"/>
          <w:szCs w:val="28"/>
        </w:rPr>
        <w:t>Verbuchung</w:t>
      </w:r>
      <w:proofErr w:type="spellEnd"/>
      <w:r w:rsidRPr="00A876CB">
        <w:rPr>
          <w:color w:val="000000"/>
          <w:sz w:val="28"/>
          <w:szCs w:val="28"/>
        </w:rPr>
        <w:t>”);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управление блокировками (E);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фоновая обработка (B);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спул (S).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Исполняющаяся система R/3 предоставляет два дополнительных сервиса для внутренней и внешней связи (ниже приведены ограничения по количеству рабочих процессов).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Система обеспечивает разные варианты масштабирования R/3 - от самых малых систем (одноуровневой для небольшого числа пользователей) до крупномасштабных вычислительных сред (трехуровневых систем для многих тысяч пользователей).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Инстанция - это административная единица, объединяющая компоненты системы Базис R/3 и предоставляющая один или несколько сервисов. Сервисы, предоставляемые инстанцией, запускаются и останавливаются одновременно. Для установки параметров всех компонентов инстанции необходимо использовать общий профиль инстанции.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Существует 3 вида конфигурации базисной системы R/3: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одноуровневая;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двухуровневая;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A876CB">
        <w:rPr>
          <w:color w:val="000000"/>
          <w:sz w:val="28"/>
          <w:szCs w:val="28"/>
        </w:rPr>
        <w:t xml:space="preserve"> трехуровневая.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53323">
        <w:rPr>
          <w:rStyle w:val="aa"/>
          <w:b w:val="0"/>
          <w:color w:val="000000"/>
          <w:sz w:val="28"/>
          <w:szCs w:val="28"/>
        </w:rPr>
        <w:t>Базисная система</w:t>
      </w:r>
      <w:r w:rsidRPr="00A876CB">
        <w:rPr>
          <w:rStyle w:val="aa"/>
          <w:color w:val="000000"/>
          <w:sz w:val="28"/>
          <w:szCs w:val="28"/>
        </w:rPr>
        <w:t xml:space="preserve"> (</w:t>
      </w:r>
      <w:r w:rsidRPr="00A876CB">
        <w:rPr>
          <w:color w:val="000000"/>
          <w:sz w:val="28"/>
          <w:szCs w:val="28"/>
        </w:rPr>
        <w:t xml:space="preserve">R/3 </w:t>
      </w:r>
      <w:proofErr w:type="spellStart"/>
      <w:r w:rsidRPr="00A876CB">
        <w:rPr>
          <w:color w:val="000000"/>
          <w:sz w:val="28"/>
          <w:szCs w:val="28"/>
        </w:rPr>
        <w:t>Basis</w:t>
      </w:r>
      <w:proofErr w:type="spellEnd"/>
      <w:r w:rsidRPr="00A876CB">
        <w:rPr>
          <w:color w:val="000000"/>
          <w:sz w:val="28"/>
          <w:szCs w:val="28"/>
        </w:rPr>
        <w:t>) состоит из следующих компонентов: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GUI (графический интерфейс пользователя);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исполнительная система ABAP/4;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интерфейс базы данных;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средства поддержки многопользовательского режима;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A876CB">
        <w:rPr>
          <w:color w:val="000000"/>
          <w:sz w:val="28"/>
          <w:szCs w:val="28"/>
          <w:lang w:val="en-US"/>
        </w:rPr>
        <w:t xml:space="preserve">- </w:t>
      </w:r>
      <w:proofErr w:type="gramStart"/>
      <w:r w:rsidRPr="00A876CB">
        <w:rPr>
          <w:color w:val="000000"/>
          <w:sz w:val="28"/>
          <w:szCs w:val="28"/>
        </w:rPr>
        <w:t>средства</w:t>
      </w:r>
      <w:proofErr w:type="gramEnd"/>
      <w:r w:rsidRPr="00A876CB">
        <w:rPr>
          <w:color w:val="000000"/>
          <w:sz w:val="28"/>
          <w:szCs w:val="28"/>
          <w:lang w:val="en-US"/>
        </w:rPr>
        <w:t xml:space="preserve"> </w:t>
      </w:r>
      <w:r w:rsidRPr="00A876CB">
        <w:rPr>
          <w:color w:val="000000"/>
          <w:sz w:val="28"/>
          <w:szCs w:val="28"/>
        </w:rPr>
        <w:t>разработки</w:t>
      </w:r>
      <w:r w:rsidRPr="00A876CB">
        <w:rPr>
          <w:color w:val="000000"/>
          <w:sz w:val="28"/>
          <w:szCs w:val="28"/>
          <w:lang w:val="en-US"/>
        </w:rPr>
        <w:t xml:space="preserve"> ABAP/4 Development Workbench;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система автоматизации совместной обработки данных;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система электронной почты;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средства интеграции персональных компьютеров с программным обеспечением;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средства фоновой обработки заданий;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система спулинга;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средства администрирования системы;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интерфейсы связи с внешними системами;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Функции базисной системы SAP R/3: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предоставляет среду выполнения для SAP-приложений;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наиболее оптимально размещает приложение в системной среде;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определяет устойчивую архитектуры для расширений системы;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содержит инструменты для администрирования всей системы;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позволяет осуществлять распределение ресурсов и системных компонентов;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предоставляет интерфейсы для децентрализованных частей системы и внешних продуктов.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Архитектура базисной SAP-системы наилучшим образом подходит для конфигурации по принципу клиент-сервер.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Данные в системе R/3 подразделяются на: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прикладные данные;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пользовательские данные;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настройка, зависящая от манданта;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A876CB">
        <w:rPr>
          <w:color w:val="000000"/>
          <w:sz w:val="28"/>
          <w:szCs w:val="28"/>
        </w:rPr>
        <w:t xml:space="preserve"> настройка, не зависящая от манданта;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данные </w:t>
      </w:r>
      <w:proofErr w:type="spellStart"/>
      <w:r w:rsidRPr="00A876CB">
        <w:rPr>
          <w:color w:val="000000"/>
          <w:sz w:val="28"/>
          <w:szCs w:val="28"/>
        </w:rPr>
        <w:t>репозитария</w:t>
      </w:r>
      <w:proofErr w:type="spellEnd"/>
      <w:r w:rsidRPr="00A876CB">
        <w:rPr>
          <w:color w:val="000000"/>
          <w:sz w:val="28"/>
          <w:szCs w:val="28"/>
        </w:rPr>
        <w:t>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В дополнение к различным типам данных в системе R/3 существуют также разные виды изменений и адаптаций.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Так как система R/3 представляет собой стандартное программное обеспечение, ее необходимо адаптировать к индивидуальным требованиям каждой компании, в которой используется эта система. Такая процедура адаптации называется пользовательской настройкой, которая включает в себя как зависимые, так и независимые от манданта данные, представленные на слайде. После смены версии может также понадобиться выполнить небольшой объем работ, связанный с пользовательской настройкой.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 xml:space="preserve">Разработка и тестирование данных пользовательской настройки осуществляется в манданте, отличном от того, который будет использован в продуктивной эксплуатации. Это означает, что при внедрении R/3 потребуется использовать несколько мандантов. Данные пользовательской настройки обрабатываются и тестируются в одном манданте. При больших инсталляциях может оказаться целесообразным объединение и тестирование </w:t>
      </w:r>
      <w:proofErr w:type="spellStart"/>
      <w:r w:rsidRPr="00A876CB">
        <w:rPr>
          <w:color w:val="000000"/>
          <w:sz w:val="28"/>
          <w:szCs w:val="28"/>
        </w:rPr>
        <w:t>подпроектов</w:t>
      </w:r>
      <w:proofErr w:type="spellEnd"/>
      <w:r w:rsidRPr="00A876CB">
        <w:rPr>
          <w:color w:val="000000"/>
          <w:sz w:val="28"/>
          <w:szCs w:val="28"/>
        </w:rPr>
        <w:t xml:space="preserve"> настройки в дополнительном манданте. Продуктивная эксплуатация осуществляется с использованием своего собственного манданта.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 xml:space="preserve">В отличие от пользовательской настройки </w:t>
      </w:r>
      <w:proofErr w:type="spellStart"/>
      <w:r w:rsidRPr="00A876CB">
        <w:rPr>
          <w:color w:val="000000"/>
          <w:sz w:val="28"/>
          <w:szCs w:val="28"/>
        </w:rPr>
        <w:t>репозитарий</w:t>
      </w:r>
      <w:proofErr w:type="spellEnd"/>
      <w:r w:rsidRPr="00A876CB">
        <w:rPr>
          <w:color w:val="000000"/>
          <w:sz w:val="28"/>
          <w:szCs w:val="28"/>
        </w:rPr>
        <w:t xml:space="preserve"> не нуждается в каких-либо изменениях или расширениях при внедрении системы R/3.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 xml:space="preserve">Клиенты могут добавлять в </w:t>
      </w:r>
      <w:proofErr w:type="spellStart"/>
      <w:r w:rsidRPr="00A876CB">
        <w:rPr>
          <w:color w:val="000000"/>
          <w:sz w:val="28"/>
          <w:szCs w:val="28"/>
        </w:rPr>
        <w:t>репозитарий</w:t>
      </w:r>
      <w:proofErr w:type="spellEnd"/>
      <w:r w:rsidRPr="00A876CB">
        <w:rPr>
          <w:color w:val="000000"/>
          <w:sz w:val="28"/>
          <w:szCs w:val="28"/>
        </w:rPr>
        <w:t xml:space="preserve"> свои собственные разработки.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 xml:space="preserve">Модификации клиента или расширения (объекты клиента, включенные в стандартную поставку SAP-системы) вносят изменения в </w:t>
      </w:r>
      <w:proofErr w:type="spellStart"/>
      <w:r w:rsidRPr="00A876CB">
        <w:rPr>
          <w:color w:val="000000"/>
          <w:sz w:val="28"/>
          <w:szCs w:val="28"/>
        </w:rPr>
        <w:t>репозитарий</w:t>
      </w:r>
      <w:proofErr w:type="spellEnd"/>
      <w:r w:rsidRPr="00A876CB">
        <w:rPr>
          <w:color w:val="000000"/>
          <w:sz w:val="28"/>
          <w:szCs w:val="28"/>
        </w:rPr>
        <w:t>. В стандартной поставке системы SAP предоставляет интерфейсы для этих расширений.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 xml:space="preserve">Модификации изменяют такие объекты SAP, как отчеты и определители таблиц. </w:t>
      </w:r>
      <w:proofErr w:type="spellStart"/>
      <w:r w:rsidRPr="00A876CB">
        <w:rPr>
          <w:color w:val="000000"/>
          <w:sz w:val="28"/>
          <w:szCs w:val="28"/>
        </w:rPr>
        <w:t>Репозитарий</w:t>
      </w:r>
      <w:proofErr w:type="spellEnd"/>
      <w:r w:rsidRPr="00A876CB">
        <w:rPr>
          <w:color w:val="000000"/>
          <w:sz w:val="28"/>
          <w:szCs w:val="28"/>
        </w:rPr>
        <w:t xml:space="preserve"> поставляемый SAP не только расширен, но и изменен. Именно поэтому модификации должны быть откорректированы в </w:t>
      </w:r>
      <w:r w:rsidRPr="00A876CB">
        <w:rPr>
          <w:color w:val="000000"/>
          <w:sz w:val="28"/>
          <w:szCs w:val="28"/>
        </w:rPr>
        <w:lastRenderedPageBreak/>
        <w:t xml:space="preserve">соответствии с новым </w:t>
      </w:r>
      <w:proofErr w:type="spellStart"/>
      <w:r w:rsidRPr="00A876CB">
        <w:rPr>
          <w:color w:val="000000"/>
          <w:sz w:val="28"/>
          <w:szCs w:val="28"/>
        </w:rPr>
        <w:t>репозитарием</w:t>
      </w:r>
      <w:proofErr w:type="spellEnd"/>
      <w:r w:rsidRPr="00A876CB">
        <w:rPr>
          <w:color w:val="000000"/>
          <w:sz w:val="28"/>
          <w:szCs w:val="28"/>
        </w:rPr>
        <w:t>, инсталлированным в ходе последней смены версии R/3. Процедура корректировки может занять некоторое время.</w:t>
      </w:r>
    </w:p>
    <w:p w:rsidR="00A53323" w:rsidRPr="00A876CB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Для обеспечения согласованности и непротиворечивости системы SAP рекомендует установить системную среду, состоящую из трех систем. Эти три системы включают в себя "продуктивные" манданты (для разработки, настройки и производственной эксплуатации) и любые другие необходимые манданты (для обучения, тестовый мандант и др.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Индивидуальные компоненты прикладных программ хранятся в специальной секции базы данных названной </w:t>
      </w:r>
      <w:r w:rsidRPr="00A53323">
        <w:rPr>
          <w:rStyle w:val="aa"/>
          <w:b w:val="0"/>
          <w:color w:val="000000"/>
          <w:sz w:val="28"/>
          <w:szCs w:val="28"/>
        </w:rPr>
        <w:t xml:space="preserve">R/3 </w:t>
      </w:r>
      <w:proofErr w:type="spellStart"/>
      <w:r w:rsidRPr="00A53323">
        <w:rPr>
          <w:rStyle w:val="aa"/>
          <w:b w:val="0"/>
          <w:color w:val="000000"/>
          <w:sz w:val="28"/>
          <w:szCs w:val="28"/>
        </w:rPr>
        <w:t>Репозитарием</w:t>
      </w:r>
      <w:proofErr w:type="spellEnd"/>
      <w:r w:rsidRPr="00A876CB">
        <w:rPr>
          <w:color w:val="000000"/>
          <w:sz w:val="28"/>
          <w:szCs w:val="28"/>
        </w:rPr>
        <w:t>. R/3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A876CB">
        <w:rPr>
          <w:color w:val="000000"/>
          <w:sz w:val="28"/>
          <w:szCs w:val="28"/>
        </w:rPr>
        <w:t>Репозитарий</w:t>
      </w:r>
      <w:proofErr w:type="spellEnd"/>
      <w:r w:rsidRPr="00A876CB">
        <w:rPr>
          <w:color w:val="000000"/>
          <w:sz w:val="28"/>
          <w:szCs w:val="28"/>
        </w:rPr>
        <w:t xml:space="preserve"> служит центральным хранилищем для всех объектов разработки в системе R/3.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Внутри системы R/3 ABAP/4 имеет собственную среду разработки.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Среда разработки ABAP/4 состоит из следующих основных компонентов и прикладных приложений в системе R/3: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редактор ABAP/4 (se38);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отладчик (se38);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словарь данных (se11);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построитель функций (se37);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построитель классов (se24);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средства контроля времени выполнения и производительности (se38);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расширенная синтаксическая проверка программ (se38);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редактор экранов (se51);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редактор меню (se41);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навигатор по объектам (se80);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информационная система </w:t>
      </w:r>
      <w:proofErr w:type="spellStart"/>
      <w:r w:rsidRPr="00A876CB">
        <w:rPr>
          <w:color w:val="000000"/>
          <w:sz w:val="28"/>
          <w:szCs w:val="28"/>
        </w:rPr>
        <w:t>репозитария</w:t>
      </w:r>
      <w:proofErr w:type="spellEnd"/>
      <w:r w:rsidRPr="00A876CB">
        <w:rPr>
          <w:color w:val="000000"/>
          <w:sz w:val="28"/>
          <w:szCs w:val="28"/>
        </w:rPr>
        <w:t xml:space="preserve"> объектов;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>организатор переносов (se09);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76CB">
        <w:rPr>
          <w:color w:val="000000"/>
          <w:sz w:val="28"/>
          <w:szCs w:val="28"/>
        </w:rPr>
        <w:t>В среде разработки ABAP/4 также поддерживаются следующие механизмы: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 xml:space="preserve">интерфейс </w:t>
      </w:r>
      <w:proofErr w:type="spellStart"/>
      <w:r w:rsidRPr="00A876CB">
        <w:rPr>
          <w:color w:val="000000"/>
          <w:sz w:val="28"/>
          <w:szCs w:val="28"/>
        </w:rPr>
        <w:t>Open</w:t>
      </w:r>
      <w:proofErr w:type="spellEnd"/>
      <w:r w:rsidRPr="00A876CB">
        <w:rPr>
          <w:color w:val="000000"/>
          <w:sz w:val="28"/>
          <w:szCs w:val="28"/>
        </w:rPr>
        <w:t xml:space="preserve"> SQL;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76CB">
        <w:rPr>
          <w:color w:val="000000"/>
          <w:sz w:val="28"/>
          <w:szCs w:val="28"/>
        </w:rPr>
        <w:t xml:space="preserve"> интерфейс работы с файлами;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A876CB">
        <w:rPr>
          <w:color w:val="000000"/>
          <w:sz w:val="28"/>
          <w:szCs w:val="28"/>
        </w:rPr>
        <w:t xml:space="preserve"> OLTP программирование (распределенные буферы, распределенная обработка блокировок, сложные объекты блокирования, распределение ресурсов рабочих процессов, асинхронная обработка обновлений);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система авторизации и доступа к объектам;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интерфейсы взаимодействия с внешними системами (DCOM/CORBA, RFC, OLE, CPI/C);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пакетный ввод данных;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поддержка различных кодировок и форматов номеров;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876CB">
        <w:rPr>
          <w:color w:val="000000"/>
          <w:sz w:val="28"/>
          <w:szCs w:val="28"/>
        </w:rPr>
        <w:t xml:space="preserve"> локализация (привязка программно-аппаратных средств к условиям и стандартам страны пользователя).</w:t>
      </w:r>
    </w:p>
    <w:p w:rsidR="00A53323" w:rsidRDefault="00A53323" w:rsidP="00A533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53323">
        <w:rPr>
          <w:rStyle w:val="aa"/>
          <w:b w:val="0"/>
          <w:color w:val="000000"/>
          <w:sz w:val="28"/>
          <w:szCs w:val="28"/>
        </w:rPr>
        <w:t>Прикладные программы R/3</w:t>
      </w:r>
      <w:r w:rsidRPr="00A876CB">
        <w:rPr>
          <w:color w:val="000000"/>
          <w:sz w:val="28"/>
          <w:szCs w:val="28"/>
        </w:rPr>
        <w:t> в системе R/3 выполняются в рабочих процессах серверов приложений. Это делает их независимыми от использующихся аппаратных средств и операционной системы. Однако, это также означает, что Вы не можете выполнять их вне системы R/3.</w:t>
      </w:r>
    </w:p>
    <w:p w:rsidR="008C527F" w:rsidRDefault="008C527F">
      <w:pPr>
        <w:rPr>
          <w:sz w:val="28"/>
        </w:rPr>
      </w:pPr>
      <w:r>
        <w:rPr>
          <w:sz w:val="28"/>
        </w:rPr>
        <w:br w:type="page"/>
      </w:r>
    </w:p>
    <w:p w:rsidR="008C527F" w:rsidRDefault="008C527F" w:rsidP="008C52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8C527F" w:rsidRDefault="008C527F" w:rsidP="008C527F">
      <w:pPr>
        <w:spacing w:line="360" w:lineRule="auto"/>
        <w:rPr>
          <w:sz w:val="28"/>
          <w:szCs w:val="28"/>
        </w:rPr>
      </w:pPr>
    </w:p>
    <w:p w:rsidR="008C527F" w:rsidRPr="002D7A60" w:rsidRDefault="008C527F" w:rsidP="008C527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7A60">
        <w:rPr>
          <w:color w:val="000000"/>
          <w:sz w:val="28"/>
          <w:szCs w:val="28"/>
        </w:rPr>
        <w:t xml:space="preserve">В ходе прохождения практики были изучена характеристика предприятия, организационная структура предприятия, был собран материал, необходимый для написания отчета. </w:t>
      </w:r>
    </w:p>
    <w:p w:rsidR="008C527F" w:rsidRPr="002D7A60" w:rsidRDefault="008C527F" w:rsidP="008C527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В ходе прохождения практики, я овладел следующими навыками:</w:t>
      </w:r>
    </w:p>
    <w:p w:rsidR="008C527F" w:rsidRPr="002D7A60" w:rsidRDefault="008C527F" w:rsidP="008C527F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8C527F" w:rsidRPr="002D7A60" w:rsidRDefault="008C527F" w:rsidP="008C527F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8C527F" w:rsidRPr="002D7A60" w:rsidRDefault="008C527F" w:rsidP="008C527F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8C527F" w:rsidRPr="002D7A60" w:rsidRDefault="008C527F" w:rsidP="008C527F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владением 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8C527F" w:rsidRPr="002D7A60" w:rsidRDefault="008C527F" w:rsidP="008C527F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</w:r>
      <w:r>
        <w:rPr>
          <w:sz w:val="28"/>
          <w:szCs w:val="28"/>
        </w:rPr>
        <w:t>.</w:t>
      </w:r>
    </w:p>
    <w:p w:rsidR="008C527F" w:rsidRPr="00BB2DAC" w:rsidRDefault="008C527F" w:rsidP="008C527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2D7A60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2D7A60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>
        <w:rPr>
          <w:sz w:val="28"/>
          <w:szCs w:val="28"/>
          <w:shd w:val="clear" w:color="auto" w:fill="FFFFFF"/>
        </w:rPr>
        <w:t xml:space="preserve">ся </w:t>
      </w:r>
      <w:r w:rsidRPr="002D7A60">
        <w:rPr>
          <w:sz w:val="28"/>
          <w:szCs w:val="28"/>
          <w:shd w:val="clear" w:color="auto" w:fill="FFFFFF"/>
        </w:rPr>
        <w:t>с новыми интересными фактами. Закрепил свои теоретические знания, лучше ознакомилась со своей профессией, а также данный опыт послужит хорошей ступенькой в моей дальнейшей карьерной лестнице.</w:t>
      </w:r>
    </w:p>
    <w:p w:rsidR="008C527F" w:rsidRDefault="008C527F" w:rsidP="008C527F">
      <w:pPr>
        <w:rPr>
          <w:sz w:val="28"/>
          <w:szCs w:val="28"/>
        </w:rPr>
      </w:pPr>
    </w:p>
    <w:p w:rsidR="008C527F" w:rsidRDefault="008C527F" w:rsidP="008C52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527F" w:rsidRDefault="008C527F" w:rsidP="008C527F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8C527F" w:rsidRDefault="008C527F" w:rsidP="008C527F">
      <w:pPr>
        <w:widowControl w:val="0"/>
        <w:spacing w:line="360" w:lineRule="auto"/>
        <w:rPr>
          <w:sz w:val="28"/>
          <w:szCs w:val="28"/>
        </w:rPr>
      </w:pPr>
    </w:p>
    <w:p w:rsidR="008C527F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 xml:space="preserve">Баженова И.Ю., </w:t>
      </w:r>
      <w:proofErr w:type="spellStart"/>
      <w:r w:rsidRPr="00E71D1A">
        <w:rPr>
          <w:sz w:val="28"/>
        </w:rPr>
        <w:t>Сухомлин</w:t>
      </w:r>
      <w:proofErr w:type="spellEnd"/>
      <w:r w:rsidRPr="00E71D1A">
        <w:rPr>
          <w:sz w:val="28"/>
        </w:rPr>
        <w:t xml:space="preserve"> В.А. Введение в программирование. – М.: «БИНОМ», 2013. – 326 с.</w:t>
      </w:r>
    </w:p>
    <w:p w:rsidR="008C527F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proofErr w:type="spellStart"/>
      <w:r w:rsidRPr="00E71D1A">
        <w:rPr>
          <w:sz w:val="28"/>
        </w:rPr>
        <w:t>Вайсфельд</w:t>
      </w:r>
      <w:proofErr w:type="spellEnd"/>
      <w:r w:rsidRPr="00E71D1A">
        <w:rPr>
          <w:sz w:val="28"/>
        </w:rPr>
        <w:t xml:space="preserve"> М. Объектно-ориентированное мышление: Перевод с английского. – СПб.: «Питер», 2014. – 304 с.</w:t>
      </w:r>
    </w:p>
    <w:p w:rsidR="008C527F" w:rsidRDefault="008C527F" w:rsidP="008C527F">
      <w:pPr>
        <w:pStyle w:val="a4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677D15">
        <w:rPr>
          <w:sz w:val="28"/>
        </w:rPr>
        <w:t xml:space="preserve">Золотухина Е.Б. Алфимов Р.В. Красникова С.А. Моделирование предметной области с использованием </w:t>
      </w:r>
      <w:proofErr w:type="spellStart"/>
      <w:r w:rsidRPr="00677D15">
        <w:rPr>
          <w:sz w:val="28"/>
        </w:rPr>
        <w:t>Enterprise</w:t>
      </w:r>
      <w:proofErr w:type="spellEnd"/>
      <w:r w:rsidRPr="00677D15">
        <w:rPr>
          <w:sz w:val="28"/>
        </w:rPr>
        <w:t xml:space="preserve"> </w:t>
      </w:r>
      <w:proofErr w:type="spellStart"/>
      <w:r w:rsidRPr="00677D15">
        <w:rPr>
          <w:sz w:val="28"/>
        </w:rPr>
        <w:t>Architect</w:t>
      </w:r>
      <w:proofErr w:type="spellEnd"/>
      <w:r w:rsidRPr="00677D15">
        <w:rPr>
          <w:sz w:val="28"/>
        </w:rPr>
        <w:t xml:space="preserve"> Авторское общество. Свидетельство № 18249 о регистрации произведения результата интеллектуальной деятельности</w:t>
      </w:r>
    </w:p>
    <w:p w:rsidR="008C527F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Михеева Е.В. Информационные технологии в профессиональной деятельности, 13-е издание: Учебное пособие. – М.: «Академия», 2014. – 384 с.</w:t>
      </w:r>
    </w:p>
    <w:p w:rsidR="008C527F" w:rsidRPr="00677D15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Немцова Т.И., Голова С.Ю., Терентьев А.И. Программирование на языке высокого уровня: Учебное пособие – М.: «Форум», 2014. – 511 с.</w:t>
      </w:r>
    </w:p>
    <w:p w:rsidR="008C527F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 xml:space="preserve">Орлов С.А., </w:t>
      </w:r>
      <w:proofErr w:type="spellStart"/>
      <w:r w:rsidRPr="00E71D1A">
        <w:rPr>
          <w:sz w:val="28"/>
        </w:rPr>
        <w:t>Цилькер</w:t>
      </w:r>
      <w:proofErr w:type="spellEnd"/>
      <w:r w:rsidRPr="00E71D1A">
        <w:rPr>
          <w:sz w:val="28"/>
        </w:rPr>
        <w:t xml:space="preserve"> Б.Я. Технологии разработки программного обеспечения: Современный курс по программной инженерии, 4-е издание: Учебник для вузов – СПб: «Питер», 2012. – 608 с.</w:t>
      </w:r>
    </w:p>
    <w:p w:rsidR="008C527F" w:rsidRPr="00677D15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Прохорова О.В. Информатика: Учебник. – Самара</w:t>
      </w:r>
      <w:r>
        <w:rPr>
          <w:sz w:val="28"/>
        </w:rPr>
        <w:t>: СГАСУ, ЭБС АСВ, 2013. – 106 с.</w:t>
      </w:r>
    </w:p>
    <w:p w:rsidR="008C527F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proofErr w:type="spellStart"/>
      <w:r w:rsidRPr="00E71D1A">
        <w:rPr>
          <w:sz w:val="28"/>
        </w:rPr>
        <w:t>Соммервилл</w:t>
      </w:r>
      <w:proofErr w:type="spellEnd"/>
      <w:r w:rsidRPr="00E71D1A">
        <w:rPr>
          <w:sz w:val="28"/>
        </w:rPr>
        <w:t xml:space="preserve"> И. Инженерия программного обеспечения, 9-ое издание: Перевод с английского. – М.: «Вильямс», 2011. – 408 с.</w:t>
      </w:r>
    </w:p>
    <w:p w:rsidR="008C527F" w:rsidRPr="00677D15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Симонович С.В. Информатика, 3-е издание: Учебник для вузов – СПб: «Питер», 2015. – 640 с.</w:t>
      </w:r>
    </w:p>
    <w:p w:rsidR="008C527F" w:rsidRPr="00E01AD7" w:rsidRDefault="008C527F" w:rsidP="008C527F">
      <w:pPr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Семакин И.Г., Шестаков А.П. Основы алгоритмизации и программирования, 3-е издание: Учебник. – М.: «Академия», 2012. – 400 с.</w:t>
      </w:r>
    </w:p>
    <w:p w:rsidR="00A53323" w:rsidRPr="00A53323" w:rsidRDefault="00A53323" w:rsidP="00A53323">
      <w:pPr>
        <w:spacing w:line="360" w:lineRule="auto"/>
        <w:rPr>
          <w:sz w:val="28"/>
        </w:rPr>
      </w:pPr>
    </w:p>
    <w:sectPr w:rsidR="00A53323" w:rsidRPr="00A53323" w:rsidSect="00442D1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E92" w:rsidRDefault="00273E92" w:rsidP="00442D1E">
      <w:r>
        <w:separator/>
      </w:r>
    </w:p>
  </w:endnote>
  <w:endnote w:type="continuationSeparator" w:id="0">
    <w:p w:rsidR="00273E92" w:rsidRDefault="00273E92" w:rsidP="0044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2010943078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442D1E" w:rsidRDefault="00442D1E" w:rsidP="00F63C62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442D1E" w:rsidRDefault="00442D1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817074834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442D1E" w:rsidRDefault="00442D1E" w:rsidP="00F63C62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361AAC"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:rsidR="00442D1E" w:rsidRDefault="00442D1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AC" w:rsidRDefault="00361A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E92" w:rsidRDefault="00273E92" w:rsidP="00442D1E">
      <w:r>
        <w:separator/>
      </w:r>
    </w:p>
  </w:footnote>
  <w:footnote w:type="continuationSeparator" w:id="0">
    <w:p w:rsidR="00273E92" w:rsidRDefault="00273E92" w:rsidP="00442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AC" w:rsidRDefault="00361AAC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39797" o:spid="_x0000_s2050" type="#_x0000_t75" style="position:absolute;margin-left:0;margin-top:0;width:467.4pt;height:158.3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AC" w:rsidRDefault="00361AAC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39798" o:spid="_x0000_s2051" type="#_x0000_t75" style="position:absolute;margin-left:0;margin-top:0;width:467.4pt;height:158.3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AC" w:rsidRDefault="00361AAC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39796" o:spid="_x0000_s2049" type="#_x0000_t75" style="position:absolute;margin-left:0;margin-top:0;width:467.4pt;height:158.3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21FB"/>
    <w:multiLevelType w:val="multilevel"/>
    <w:tmpl w:val="01BE3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000000"/>
      </w:rPr>
    </w:lvl>
  </w:abstractNum>
  <w:abstractNum w:abstractNumId="1" w15:restartNumberingAfterBreak="0">
    <w:nsid w:val="1B09706B"/>
    <w:multiLevelType w:val="hybridMultilevel"/>
    <w:tmpl w:val="0E009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64811"/>
    <w:multiLevelType w:val="multilevel"/>
    <w:tmpl w:val="D590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3C30EA"/>
    <w:multiLevelType w:val="multilevel"/>
    <w:tmpl w:val="8218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A410C49"/>
    <w:multiLevelType w:val="hybridMultilevel"/>
    <w:tmpl w:val="0F103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24C52"/>
    <w:multiLevelType w:val="hybridMultilevel"/>
    <w:tmpl w:val="0E009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A4"/>
    <w:rsid w:val="00273E92"/>
    <w:rsid w:val="00353563"/>
    <w:rsid w:val="00361AAC"/>
    <w:rsid w:val="00416EB7"/>
    <w:rsid w:val="00442D1E"/>
    <w:rsid w:val="00522DBC"/>
    <w:rsid w:val="006C6499"/>
    <w:rsid w:val="00763DE8"/>
    <w:rsid w:val="007A07E9"/>
    <w:rsid w:val="00856973"/>
    <w:rsid w:val="008737F8"/>
    <w:rsid w:val="008C527F"/>
    <w:rsid w:val="008E1F2B"/>
    <w:rsid w:val="009F44A4"/>
    <w:rsid w:val="00A53323"/>
    <w:rsid w:val="00A90840"/>
    <w:rsid w:val="00AA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F580C998-36AA-3E40-89D1-9A4132B8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D1E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2D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42D1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DE8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2D1E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442D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2D1E"/>
    <w:rPr>
      <w:rFonts w:ascii="Times New Roman" w:eastAsia="Times New Roman" w:hAnsi="Times New Roman" w:cs="Times New Roman"/>
      <w:lang w:eastAsia="ru-RU"/>
    </w:rPr>
  </w:style>
  <w:style w:type="character" w:styleId="a7">
    <w:name w:val="page number"/>
    <w:basedOn w:val="a0"/>
    <w:uiPriority w:val="99"/>
    <w:semiHidden/>
    <w:unhideWhenUsed/>
    <w:rsid w:val="00442D1E"/>
  </w:style>
  <w:style w:type="character" w:styleId="a8">
    <w:name w:val="Hyperlink"/>
    <w:basedOn w:val="a0"/>
    <w:uiPriority w:val="99"/>
    <w:semiHidden/>
    <w:unhideWhenUsed/>
    <w:rsid w:val="00442D1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42D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aliases w:val="Обычный (Web),Обычный (Web)1"/>
    <w:basedOn w:val="a"/>
    <w:uiPriority w:val="99"/>
    <w:unhideWhenUsed/>
    <w:rsid w:val="00442D1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42D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A53323"/>
    <w:rPr>
      <w:b/>
      <w:bCs/>
    </w:rPr>
  </w:style>
  <w:style w:type="paragraph" w:customStyle="1" w:styleId="ab">
    <w:name w:val="Д Основной"/>
    <w:basedOn w:val="a"/>
    <w:link w:val="ac"/>
    <w:qFormat/>
    <w:rsid w:val="00A53323"/>
    <w:pPr>
      <w:spacing w:line="360" w:lineRule="auto"/>
      <w:ind w:firstLine="709"/>
      <w:contextualSpacing/>
    </w:pPr>
    <w:rPr>
      <w:sz w:val="28"/>
      <w:szCs w:val="28"/>
    </w:rPr>
  </w:style>
  <w:style w:type="character" w:customStyle="1" w:styleId="ac">
    <w:name w:val="Д Основной Знак"/>
    <w:basedOn w:val="a0"/>
    <w:link w:val="ab"/>
    <w:rsid w:val="00A5332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C527F"/>
  </w:style>
  <w:style w:type="paragraph" w:styleId="ad">
    <w:name w:val="header"/>
    <w:basedOn w:val="a"/>
    <w:link w:val="ae"/>
    <w:uiPriority w:val="99"/>
    <w:unhideWhenUsed/>
    <w:rsid w:val="00361AA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61AAC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3977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11</cp:revision>
  <dcterms:created xsi:type="dcterms:W3CDTF">2019-10-23T14:29:00Z</dcterms:created>
  <dcterms:modified xsi:type="dcterms:W3CDTF">2020-03-31T14:12:00Z</dcterms:modified>
</cp:coreProperties>
</file>